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8C" w:rsidRDefault="0078058C" w:rsidP="0078058C">
      <w:pPr>
        <w:rPr>
          <w:b/>
        </w:rPr>
      </w:pP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438150" cy="552450"/>
            <wp:effectExtent l="19050" t="0" r="0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8C" w:rsidRDefault="0078058C" w:rsidP="0078058C">
      <w:pPr>
        <w:jc w:val="center"/>
      </w:pPr>
      <w:r>
        <w:t>НЕДОКУРСКИЙ  СЕЛЬСКИЙ СОВЕТ  ДЕПУТАТОВ</w:t>
      </w:r>
    </w:p>
    <w:p w:rsidR="0078058C" w:rsidRDefault="0078058C" w:rsidP="0078058C">
      <w:pPr>
        <w:jc w:val="center"/>
      </w:pPr>
      <w:r>
        <w:t>КЕЖЕМСКОГО   РАЙОНА     КРАСНОЯРСКОГО    КРАЯ</w:t>
      </w:r>
    </w:p>
    <w:p w:rsidR="0078058C" w:rsidRDefault="0078058C" w:rsidP="0078058C">
      <w:pPr>
        <w:rPr>
          <w:b/>
          <w:sz w:val="28"/>
          <w:szCs w:val="28"/>
        </w:rPr>
      </w:pPr>
    </w:p>
    <w:p w:rsidR="0078058C" w:rsidRDefault="0078058C" w:rsidP="0078058C">
      <w:pPr>
        <w:jc w:val="center"/>
        <w:rPr>
          <w:b/>
        </w:rPr>
      </w:pPr>
      <w:r>
        <w:rPr>
          <w:b/>
        </w:rPr>
        <w:t>РЕШЕНИЕ</w:t>
      </w:r>
    </w:p>
    <w:p w:rsidR="0078058C" w:rsidRDefault="0078058C" w:rsidP="0078058C">
      <w:pPr>
        <w:jc w:val="both"/>
      </w:pPr>
      <w:r>
        <w:t xml:space="preserve">                                                           </w:t>
      </w:r>
    </w:p>
    <w:p w:rsidR="0078058C" w:rsidRDefault="0078058C" w:rsidP="0078058C">
      <w:r>
        <w:t xml:space="preserve"> 21   апреля 2014 года                         п. </w:t>
      </w:r>
      <w:proofErr w:type="spellStart"/>
      <w:r>
        <w:t>Недокура</w:t>
      </w:r>
      <w:proofErr w:type="spellEnd"/>
      <w:r>
        <w:t xml:space="preserve">                                   №  51-216 </w:t>
      </w:r>
      <w:proofErr w:type="spellStart"/>
      <w:proofErr w:type="gramStart"/>
      <w:r>
        <w:t>р</w:t>
      </w:r>
      <w:proofErr w:type="spellEnd"/>
      <w:proofErr w:type="gramEnd"/>
    </w:p>
    <w:p w:rsidR="0078058C" w:rsidRDefault="0078058C" w:rsidP="0078058C"/>
    <w:p w:rsidR="0078058C" w:rsidRDefault="0078058C" w:rsidP="0078058C">
      <w:pPr>
        <w:jc w:val="center"/>
      </w:pPr>
      <w:r>
        <w:t xml:space="preserve">О внесении изменений в решение сельского Совета  от 08.04.2013 № 37-160 «О размещении сведений о доходах, об имуществе и обязательствах </w:t>
      </w:r>
    </w:p>
    <w:p w:rsidR="0078058C" w:rsidRDefault="0078058C" w:rsidP="0078058C">
      <w:pPr>
        <w:jc w:val="center"/>
      </w:pPr>
      <w:r>
        <w:t>имущественного характера».</w:t>
      </w:r>
    </w:p>
    <w:p w:rsidR="0078058C" w:rsidRDefault="0078058C" w:rsidP="0078058C">
      <w:pPr>
        <w:jc w:val="both"/>
      </w:pPr>
    </w:p>
    <w:p w:rsidR="0078058C" w:rsidRDefault="0078058C" w:rsidP="0078058C">
      <w:pPr>
        <w:jc w:val="both"/>
      </w:pPr>
      <w:r>
        <w:tab/>
        <w:t xml:space="preserve"> В связи с созданием официального сайта администрации </w:t>
      </w:r>
      <w:proofErr w:type="spellStart"/>
      <w:r>
        <w:t>Недокурского</w:t>
      </w:r>
      <w:proofErr w:type="spellEnd"/>
      <w:r>
        <w:t xml:space="preserve"> сельсовета,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</w:t>
      </w:r>
      <w:r>
        <w:t xml:space="preserve">на основании решения сельского Совета от </w:t>
      </w:r>
      <w:r w:rsidRPr="000A04FF">
        <w:t>14  ноября 2013 года   №  81-п</w:t>
      </w:r>
      <w:r>
        <w:t xml:space="preserve"> « О создании официального  интернет-сайта администрации </w:t>
      </w:r>
      <w:proofErr w:type="spellStart"/>
      <w:r>
        <w:t>Недокурского</w:t>
      </w:r>
      <w:proofErr w:type="spellEnd"/>
      <w:r>
        <w:t xml:space="preserve"> сельсовета </w:t>
      </w:r>
      <w:proofErr w:type="spellStart"/>
      <w:r>
        <w:t>Кежемского</w:t>
      </w:r>
      <w:proofErr w:type="spellEnd"/>
      <w:r>
        <w:t xml:space="preserve"> района Красноярского края», </w:t>
      </w:r>
      <w:proofErr w:type="spellStart"/>
      <w:r>
        <w:t>Недокурский</w:t>
      </w:r>
      <w:proofErr w:type="spellEnd"/>
      <w:r>
        <w:t xml:space="preserve"> сельский Совет депутатов РЕШИЛ:</w:t>
      </w:r>
    </w:p>
    <w:p w:rsidR="0078058C" w:rsidRDefault="0078058C" w:rsidP="0078058C">
      <w:pPr>
        <w:jc w:val="both"/>
      </w:pPr>
      <w:r>
        <w:tab/>
        <w:t>1.</w:t>
      </w:r>
      <w:r w:rsidRPr="004127B8">
        <w:t xml:space="preserve"> </w:t>
      </w:r>
      <w:r>
        <w:t xml:space="preserve">В решение сельского Совета от 08.04.2013 № 37-160 «О внесении изменений в решение сельского Совета  от 08.04.2013 № 37-160 «О размещении сведений о доходах, об имуществе и обязательствах имущественного характера»,       внести следующие  изменения: </w:t>
      </w:r>
    </w:p>
    <w:p w:rsidR="0078058C" w:rsidRPr="004127B8" w:rsidRDefault="0078058C" w:rsidP="007805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A04FF">
        <w:t xml:space="preserve">       </w:t>
      </w:r>
      <w:r>
        <w:tab/>
      </w:r>
      <w:r w:rsidRPr="004127B8">
        <w:rPr>
          <w:rFonts w:ascii="Times New Roman" w:hAnsi="Times New Roman"/>
        </w:rPr>
        <w:t xml:space="preserve">1.1 Пункт 3 изложить в редакции: «    Сведения, указанные в пункте 2 настоящего решения,     </w:t>
      </w:r>
      <w:r>
        <w:rPr>
          <w:rFonts w:ascii="Times New Roman" w:hAnsi="Times New Roman"/>
        </w:rPr>
        <w:t xml:space="preserve">подлежат размещению </w:t>
      </w:r>
      <w:r w:rsidRPr="004127B8">
        <w:rPr>
          <w:rFonts w:ascii="Times New Roman" w:hAnsi="Times New Roman"/>
        </w:rPr>
        <w:t>в информационно-телекоммуникационной сети общего пользования (сети Интернет):</w:t>
      </w:r>
      <w:r w:rsidRPr="004127B8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Pr="004127B8">
        <w:rPr>
          <w:rFonts w:ascii="Times New Roman" w:hAnsi="Times New Roman"/>
          <w:sz w:val="24"/>
          <w:szCs w:val="24"/>
        </w:rPr>
        <w:t>h</w:t>
      </w:r>
      <w:r w:rsidRPr="004127B8">
        <w:rPr>
          <w:rFonts w:ascii="Times New Roman" w:hAnsi="Times New Roman"/>
          <w:sz w:val="24"/>
          <w:szCs w:val="24"/>
          <w:lang w:val="en-US"/>
        </w:rPr>
        <w:t>tth</w:t>
      </w:r>
      <w:proofErr w:type="spellEnd"/>
      <w:r w:rsidRPr="004127B8">
        <w:rPr>
          <w:rFonts w:ascii="Times New Roman" w:hAnsi="Times New Roman"/>
          <w:sz w:val="24"/>
          <w:szCs w:val="24"/>
        </w:rPr>
        <w:t>//</w:t>
      </w:r>
      <w:proofErr w:type="spellStart"/>
      <w:r w:rsidRPr="004127B8">
        <w:rPr>
          <w:rFonts w:ascii="Times New Roman" w:hAnsi="Times New Roman"/>
          <w:sz w:val="24"/>
          <w:szCs w:val="24"/>
          <w:lang w:val="en-US"/>
        </w:rPr>
        <w:t>nedokura</w:t>
      </w:r>
      <w:proofErr w:type="spellEnd"/>
      <w:r w:rsidRPr="004127B8">
        <w:rPr>
          <w:rFonts w:ascii="Times New Roman" w:hAnsi="Times New Roman"/>
          <w:sz w:val="24"/>
          <w:szCs w:val="24"/>
        </w:rPr>
        <w:t>.</w:t>
      </w:r>
      <w:proofErr w:type="spellStart"/>
      <w:r w:rsidRPr="004127B8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4127B8">
        <w:rPr>
          <w:rFonts w:ascii="Times New Roman" w:hAnsi="Times New Roman"/>
          <w:sz w:val="24"/>
          <w:szCs w:val="24"/>
        </w:rPr>
        <w:t>.</w:t>
      </w:r>
      <w:proofErr w:type="spellStart"/>
      <w:r w:rsidRPr="004127B8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4127B8">
        <w:rPr>
          <w:rFonts w:ascii="Times New Roman" w:hAnsi="Times New Roman"/>
          <w:sz w:val="24"/>
          <w:szCs w:val="24"/>
        </w:rPr>
        <w:t>//</w:t>
      </w:r>
      <w:proofErr w:type="spellStart"/>
      <w:r w:rsidRPr="004127B8">
        <w:rPr>
          <w:rFonts w:ascii="Times New Roman" w:hAnsi="Times New Roman"/>
          <w:lang w:val="en-US"/>
        </w:rPr>
        <w:t>wp</w:t>
      </w:r>
      <w:proofErr w:type="spellEnd"/>
      <w:r w:rsidRPr="004127B8">
        <w:rPr>
          <w:rFonts w:ascii="Times New Roman" w:hAnsi="Times New Roman"/>
        </w:rPr>
        <w:t>-</w:t>
      </w:r>
      <w:proofErr w:type="spellStart"/>
      <w:r w:rsidRPr="004127B8">
        <w:rPr>
          <w:rFonts w:ascii="Times New Roman" w:hAnsi="Times New Roman"/>
          <w:lang w:val="en-US"/>
        </w:rPr>
        <w:t>loqin</w:t>
      </w:r>
      <w:proofErr w:type="spellEnd"/>
      <w:r w:rsidRPr="004127B8">
        <w:rPr>
          <w:rFonts w:ascii="Times New Roman" w:hAnsi="Times New Roman"/>
        </w:rPr>
        <w:t>.</w:t>
      </w:r>
      <w:proofErr w:type="spellStart"/>
      <w:r w:rsidRPr="004127B8">
        <w:rPr>
          <w:rFonts w:ascii="Times New Roman" w:hAnsi="Times New Roman"/>
          <w:lang w:val="en-US"/>
        </w:rPr>
        <w:t>php</w:t>
      </w:r>
      <w:proofErr w:type="spellEnd"/>
    </w:p>
    <w:p w:rsidR="0078058C" w:rsidRDefault="0078058C" w:rsidP="0078058C">
      <w:pPr>
        <w:jc w:val="both"/>
      </w:pPr>
      <w:r w:rsidRPr="000A04FF">
        <w:t xml:space="preserve">      </w:t>
      </w:r>
      <w:r>
        <w:t xml:space="preserve">    2. </w:t>
      </w:r>
      <w:proofErr w:type="gramStart"/>
      <w:r>
        <w:t>Контроль  за</w:t>
      </w:r>
      <w:proofErr w:type="gramEnd"/>
      <w:r>
        <w:t xml:space="preserve"> исполнением настоящего  решения возложить на главу сельсовета.</w:t>
      </w:r>
    </w:p>
    <w:p w:rsidR="0078058C" w:rsidRDefault="0078058C" w:rsidP="0078058C">
      <w:pPr>
        <w:jc w:val="both"/>
      </w:pPr>
      <w:r>
        <w:t xml:space="preserve">          3. Решение вступает в силу в день, следующий за днем его официального опубликования в периодическом издании «</w:t>
      </w:r>
      <w:proofErr w:type="spellStart"/>
      <w:r>
        <w:t>Недокурская</w:t>
      </w:r>
      <w:proofErr w:type="spellEnd"/>
      <w:r>
        <w:t xml:space="preserve"> Газета».</w:t>
      </w:r>
    </w:p>
    <w:p w:rsidR="0078058C" w:rsidRDefault="0078058C" w:rsidP="0078058C">
      <w:pPr>
        <w:jc w:val="both"/>
      </w:pPr>
    </w:p>
    <w:p w:rsidR="0078058C" w:rsidRDefault="0078058C" w:rsidP="0078058C">
      <w:pPr>
        <w:jc w:val="both"/>
      </w:pPr>
    </w:p>
    <w:p w:rsidR="0078058C" w:rsidRDefault="0078058C" w:rsidP="0078058C">
      <w:pPr>
        <w:jc w:val="both"/>
      </w:pPr>
    </w:p>
    <w:p w:rsidR="0078058C" w:rsidRPr="000A04FF" w:rsidRDefault="0078058C" w:rsidP="0078058C">
      <w:pPr>
        <w:jc w:val="both"/>
      </w:pPr>
      <w:r w:rsidRPr="000A04FF">
        <w:t xml:space="preserve">   </w:t>
      </w:r>
    </w:p>
    <w:p w:rsidR="0078058C" w:rsidRDefault="0078058C" w:rsidP="0078058C">
      <w:pPr>
        <w:jc w:val="both"/>
      </w:pPr>
    </w:p>
    <w:p w:rsidR="0078058C" w:rsidRDefault="0078058C" w:rsidP="0078058C">
      <w:pPr>
        <w:jc w:val="both"/>
      </w:pPr>
    </w:p>
    <w:p w:rsidR="0078058C" w:rsidRDefault="0078058C" w:rsidP="0078058C">
      <w:pPr>
        <w:jc w:val="both"/>
      </w:pPr>
    </w:p>
    <w:p w:rsidR="0078058C" w:rsidRDefault="0078058C" w:rsidP="0078058C">
      <w:pPr>
        <w:jc w:val="both"/>
      </w:pPr>
    </w:p>
    <w:p w:rsidR="0078058C" w:rsidRDefault="0078058C" w:rsidP="0078058C">
      <w:pPr>
        <w:jc w:val="both"/>
      </w:pPr>
      <w:r>
        <w:t>Председатель сельского Совета,</w:t>
      </w:r>
    </w:p>
    <w:p w:rsidR="0078058C" w:rsidRDefault="0078058C" w:rsidP="0078058C">
      <w:pPr>
        <w:jc w:val="both"/>
      </w:pPr>
      <w:r>
        <w:t>Глава сельсовета                                                       О.Н.Башкирова</w:t>
      </w:r>
    </w:p>
    <w:p w:rsidR="0078058C" w:rsidRDefault="0078058C" w:rsidP="0078058C">
      <w:pPr>
        <w:jc w:val="both"/>
      </w:pPr>
    </w:p>
    <w:p w:rsidR="0078058C" w:rsidRDefault="0078058C" w:rsidP="0078058C"/>
    <w:p w:rsidR="004832C6" w:rsidRDefault="004832C6"/>
    <w:sectPr w:rsidR="004832C6" w:rsidSect="004127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58C"/>
    <w:rsid w:val="004832C6"/>
    <w:rsid w:val="0078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5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0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2</cp:revision>
  <cp:lastPrinted>2014-05-07T02:43:00Z</cp:lastPrinted>
  <dcterms:created xsi:type="dcterms:W3CDTF">2014-05-07T02:43:00Z</dcterms:created>
  <dcterms:modified xsi:type="dcterms:W3CDTF">2014-05-07T02:44:00Z</dcterms:modified>
</cp:coreProperties>
</file>