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5012"/>
      </w:tblGrid>
      <w:tr w:rsidR="00BC69ED" w:rsidRPr="00BC69ED" w:rsidTr="008846C6">
        <w:tc>
          <w:tcPr>
            <w:tcW w:w="2500" w:type="pct"/>
          </w:tcPr>
          <w:p w:rsidR="00BC69ED" w:rsidRPr="00BC69ED" w:rsidRDefault="00BC69ED" w:rsidP="0088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</w:rPr>
              <w:t>ГЕРБ РФ</w:t>
            </w:r>
          </w:p>
          <w:p w:rsidR="00BC69ED" w:rsidRPr="00BC69ED" w:rsidRDefault="00BC69ED" w:rsidP="0088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  <w:p w:rsidR="00BC69ED" w:rsidRPr="00BC69ED" w:rsidRDefault="00BC69ED" w:rsidP="0088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BC69ED" w:rsidRPr="00BC69ED" w:rsidRDefault="00BC69ED" w:rsidP="0088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ED" w:rsidRPr="00BC69ED" w:rsidRDefault="00BC69ED" w:rsidP="0088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  <w:p w:rsidR="00BC69ED" w:rsidRPr="00BC69ED" w:rsidRDefault="00BC69ED" w:rsidP="0088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  <w:p w:rsidR="00BC69ED" w:rsidRPr="00BC69ED" w:rsidRDefault="00BC69ED" w:rsidP="0088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ED" w:rsidRPr="00BC69ED" w:rsidRDefault="00BC69ED" w:rsidP="0088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BC69ED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BC69E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C69ED" w:rsidRPr="00BC69ED" w:rsidRDefault="00BC69ED" w:rsidP="0088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C69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C69ED">
              <w:rPr>
                <w:rFonts w:ascii="Times New Roman" w:hAnsi="Times New Roman" w:cs="Times New Roman"/>
                <w:sz w:val="24"/>
                <w:szCs w:val="24"/>
              </w:rPr>
              <w:t>идростроителей,10,г.Кодинск</w:t>
            </w:r>
          </w:p>
          <w:p w:rsidR="00BC69ED" w:rsidRPr="00BC69ED" w:rsidRDefault="00BC69ED" w:rsidP="0088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</w:rPr>
              <w:t>Красноярский край, 663491</w:t>
            </w:r>
          </w:p>
          <w:p w:rsidR="00BC69ED" w:rsidRPr="00BC69ED" w:rsidRDefault="00BC69ED" w:rsidP="008846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C69ED">
              <w:rPr>
                <w:rFonts w:ascii="Times New Roman" w:hAnsi="Times New Roman" w:cs="Times New Roman"/>
                <w:sz w:val="24"/>
                <w:szCs w:val="24"/>
              </w:rPr>
              <w:t>.03.2015 №7-02-2015</w:t>
            </w:r>
          </w:p>
        </w:tc>
        <w:tc>
          <w:tcPr>
            <w:tcW w:w="2500" w:type="pct"/>
            <w:hideMark/>
          </w:tcPr>
          <w:p w:rsidR="00BC69ED" w:rsidRPr="00BC69ED" w:rsidRDefault="00BC69ED" w:rsidP="0088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  <w:proofErr w:type="spellStart"/>
            <w:r w:rsidRPr="00BC69ED">
              <w:rPr>
                <w:rFonts w:ascii="Times New Roman" w:hAnsi="Times New Roman" w:cs="Times New Roman"/>
                <w:sz w:val="24"/>
                <w:szCs w:val="24"/>
              </w:rPr>
              <w:t>Недокурского</w:t>
            </w:r>
            <w:proofErr w:type="spellEnd"/>
            <w:r w:rsidRPr="00BC69E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BC69ED" w:rsidRPr="00BC69ED" w:rsidRDefault="00BC69ED" w:rsidP="008846C6">
            <w:pPr>
              <w:rPr>
                <w:sz w:val="24"/>
                <w:szCs w:val="24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</w:rPr>
              <w:t>Башкировой О.Н.</w:t>
            </w:r>
          </w:p>
        </w:tc>
      </w:tr>
    </w:tbl>
    <w:p w:rsidR="00BC69ED" w:rsidRPr="00BC69ED" w:rsidRDefault="00BC69ED" w:rsidP="00BC6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9ED" w:rsidRPr="00BC69ED" w:rsidRDefault="00BC69ED" w:rsidP="00BC6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9ED" w:rsidRDefault="00BC69ED" w:rsidP="00BC6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9ED" w:rsidRPr="00F06118" w:rsidRDefault="00BC69ED" w:rsidP="00BC6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118">
        <w:rPr>
          <w:rFonts w:ascii="Times New Roman" w:hAnsi="Times New Roman" w:cs="Times New Roman"/>
          <w:sz w:val="28"/>
          <w:szCs w:val="28"/>
        </w:rPr>
        <w:t>ПРОТЕСТ</w:t>
      </w:r>
    </w:p>
    <w:p w:rsidR="00DF0D45" w:rsidRPr="00F06118" w:rsidRDefault="00BC69ED" w:rsidP="00BC6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118">
        <w:rPr>
          <w:rFonts w:ascii="Times New Roman" w:hAnsi="Times New Roman" w:cs="Times New Roman"/>
          <w:sz w:val="28"/>
          <w:szCs w:val="28"/>
        </w:rPr>
        <w:t xml:space="preserve">на решение </w:t>
      </w:r>
      <w:proofErr w:type="spellStart"/>
      <w:r w:rsidRPr="00F06118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Pr="00F06118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BC69ED" w:rsidRPr="00F06118" w:rsidRDefault="00BC69ED" w:rsidP="00BC6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118">
        <w:rPr>
          <w:rFonts w:ascii="Times New Roman" w:hAnsi="Times New Roman" w:cs="Times New Roman"/>
          <w:sz w:val="28"/>
          <w:szCs w:val="28"/>
        </w:rPr>
        <w:t>депутатов от 08.11.2013 № 44-195р</w:t>
      </w:r>
    </w:p>
    <w:p w:rsidR="00BC69ED" w:rsidRPr="00F06118" w:rsidRDefault="00BC69ED" w:rsidP="00BC6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118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proofErr w:type="gramStart"/>
      <w:r w:rsidRPr="00F0611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06118">
        <w:rPr>
          <w:rFonts w:ascii="Times New Roman" w:hAnsi="Times New Roman" w:cs="Times New Roman"/>
          <w:sz w:val="28"/>
          <w:szCs w:val="28"/>
        </w:rPr>
        <w:t xml:space="preserve"> бюджетном</w:t>
      </w:r>
    </w:p>
    <w:p w:rsidR="00BC69ED" w:rsidRPr="00F06118" w:rsidRDefault="00BC69ED" w:rsidP="00BC69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06118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F06118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</w:p>
    <w:p w:rsidR="00BC69ED" w:rsidRPr="00F06118" w:rsidRDefault="00BC69ED" w:rsidP="00BC69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06118">
        <w:rPr>
          <w:rFonts w:ascii="Times New Roman" w:hAnsi="Times New Roman" w:cs="Times New Roman"/>
          <w:sz w:val="28"/>
          <w:szCs w:val="28"/>
        </w:rPr>
        <w:t>Недокурский</w:t>
      </w:r>
      <w:proofErr w:type="spellEnd"/>
      <w:r w:rsidRPr="00F06118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BC69ED" w:rsidRPr="00F06118" w:rsidRDefault="00BC69ED" w:rsidP="00BC69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9ED" w:rsidRPr="00F06118" w:rsidRDefault="00BC69ED" w:rsidP="00BC6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118">
        <w:rPr>
          <w:rFonts w:ascii="Times New Roman" w:hAnsi="Times New Roman" w:cs="Times New Roman"/>
          <w:sz w:val="28"/>
          <w:szCs w:val="28"/>
        </w:rPr>
        <w:tab/>
        <w:t xml:space="preserve">Решением </w:t>
      </w:r>
      <w:proofErr w:type="spellStart"/>
      <w:r w:rsidRPr="00F06118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Pr="00F06118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08.11.2013№  44-195р утверждено Положение о бюджетном процессе в муниципальном образовании  </w:t>
      </w:r>
      <w:proofErr w:type="spellStart"/>
      <w:r w:rsidRPr="00F06118">
        <w:rPr>
          <w:rFonts w:ascii="Times New Roman" w:hAnsi="Times New Roman" w:cs="Times New Roman"/>
          <w:sz w:val="28"/>
          <w:szCs w:val="28"/>
        </w:rPr>
        <w:t>Недокурский</w:t>
      </w:r>
      <w:proofErr w:type="spellEnd"/>
      <w:r w:rsidRPr="00F06118">
        <w:rPr>
          <w:rFonts w:ascii="Times New Roman" w:hAnsi="Times New Roman" w:cs="Times New Roman"/>
          <w:sz w:val="28"/>
          <w:szCs w:val="28"/>
        </w:rPr>
        <w:t xml:space="preserve"> сельсовет (дале</w:t>
      </w:r>
      <w:proofErr w:type="gramStart"/>
      <w:r w:rsidRPr="00F0611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06118">
        <w:rPr>
          <w:rFonts w:ascii="Times New Roman" w:hAnsi="Times New Roman" w:cs="Times New Roman"/>
          <w:sz w:val="28"/>
          <w:szCs w:val="28"/>
        </w:rPr>
        <w:t xml:space="preserve"> Положение).</w:t>
      </w:r>
    </w:p>
    <w:p w:rsidR="00BC69ED" w:rsidRPr="00F06118" w:rsidRDefault="00BC69ED" w:rsidP="00BC6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1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6118">
        <w:rPr>
          <w:rFonts w:ascii="Times New Roman" w:hAnsi="Times New Roman" w:cs="Times New Roman"/>
          <w:sz w:val="28"/>
          <w:szCs w:val="28"/>
        </w:rPr>
        <w:t xml:space="preserve">Названное </w:t>
      </w:r>
      <w:proofErr w:type="spellStart"/>
      <w:r w:rsidRPr="00F06118">
        <w:rPr>
          <w:rFonts w:ascii="Times New Roman" w:hAnsi="Times New Roman" w:cs="Times New Roman"/>
          <w:sz w:val="28"/>
          <w:szCs w:val="28"/>
        </w:rPr>
        <w:t>Положепние</w:t>
      </w:r>
      <w:proofErr w:type="spellEnd"/>
      <w:r w:rsidRPr="00F06118">
        <w:rPr>
          <w:rFonts w:ascii="Times New Roman" w:hAnsi="Times New Roman" w:cs="Times New Roman"/>
          <w:sz w:val="28"/>
          <w:szCs w:val="28"/>
        </w:rPr>
        <w:t xml:space="preserve"> вступило в противоречие с действующим законодательством по следующим основаниям.</w:t>
      </w:r>
      <w:proofErr w:type="gramEnd"/>
    </w:p>
    <w:p w:rsidR="00BC69ED" w:rsidRPr="00F06118" w:rsidRDefault="00BC69ED" w:rsidP="00BC6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1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6118">
        <w:rPr>
          <w:rFonts w:ascii="Times New Roman" w:hAnsi="Times New Roman" w:cs="Times New Roman"/>
          <w:sz w:val="28"/>
          <w:szCs w:val="28"/>
        </w:rPr>
        <w:t>В силу ч.7 ст.81 Бюджетного кодекса Российской Федерации отчет об использовании бюджетных ассигнований резервного фонда  Правительства Российской Федерации прилагается к годовому отчету об исполнении федерального бюджета, отчет об использовании бюджетных ассигнований резервных  фондов высши</w:t>
      </w:r>
      <w:r w:rsidR="00300C23" w:rsidRPr="00F06118">
        <w:rPr>
          <w:rFonts w:ascii="Times New Roman" w:hAnsi="Times New Roman" w:cs="Times New Roman"/>
          <w:sz w:val="28"/>
          <w:szCs w:val="28"/>
        </w:rPr>
        <w:t>х исполнительных органов государст</w:t>
      </w:r>
      <w:r w:rsidRPr="00F06118">
        <w:rPr>
          <w:rFonts w:ascii="Times New Roman" w:hAnsi="Times New Roman" w:cs="Times New Roman"/>
          <w:sz w:val="28"/>
          <w:szCs w:val="28"/>
        </w:rPr>
        <w:t>венной власти</w:t>
      </w:r>
      <w:r w:rsidR="00300C23" w:rsidRPr="00F06118">
        <w:rPr>
          <w:rFonts w:ascii="Times New Roman" w:hAnsi="Times New Roman" w:cs="Times New Roman"/>
          <w:sz w:val="28"/>
          <w:szCs w:val="28"/>
        </w:rPr>
        <w:t xml:space="preserve"> субъектов Российской  Федерации, резервных фондов  местных администраций прилагается к годовому отчету об исполнении соответствующего бюджета.</w:t>
      </w:r>
      <w:proofErr w:type="gramEnd"/>
    </w:p>
    <w:p w:rsidR="00300C23" w:rsidRPr="00F06118" w:rsidRDefault="00300C23" w:rsidP="00BC6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118">
        <w:rPr>
          <w:rFonts w:ascii="Times New Roman" w:hAnsi="Times New Roman" w:cs="Times New Roman"/>
          <w:sz w:val="28"/>
          <w:szCs w:val="28"/>
        </w:rPr>
        <w:tab/>
        <w:t xml:space="preserve">Часть 4 статьи 8 Положения вступила в противоречие  с ч.7 ст.81 БК </w:t>
      </w:r>
      <w:proofErr w:type="gramStart"/>
      <w:r w:rsidRPr="00F06118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F06118">
        <w:rPr>
          <w:rFonts w:ascii="Times New Roman" w:hAnsi="Times New Roman" w:cs="Times New Roman"/>
          <w:sz w:val="28"/>
          <w:szCs w:val="28"/>
        </w:rPr>
        <w:t xml:space="preserve"> поскольку устанавливает, что отчет об использовании бюджетных ассигнований резервного фонда администрации сельсовета прилагается  к ежеквартальному и годовому отчетам об исполнении местного бюджета.</w:t>
      </w:r>
    </w:p>
    <w:p w:rsidR="00300C23" w:rsidRPr="00F06118" w:rsidRDefault="00300C23" w:rsidP="00BC6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118">
        <w:rPr>
          <w:rFonts w:ascii="Times New Roman" w:hAnsi="Times New Roman" w:cs="Times New Roman"/>
          <w:sz w:val="28"/>
          <w:szCs w:val="28"/>
        </w:rPr>
        <w:tab/>
        <w:t xml:space="preserve">В соответствии с ч.2 стати 172 БК РФ составление проектов бюджетов основывается </w:t>
      </w:r>
      <w:proofErr w:type="gramStart"/>
      <w:r w:rsidRPr="00F061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06118">
        <w:rPr>
          <w:rFonts w:ascii="Times New Roman" w:hAnsi="Times New Roman" w:cs="Times New Roman"/>
          <w:sz w:val="28"/>
          <w:szCs w:val="28"/>
        </w:rPr>
        <w:t>:</w:t>
      </w:r>
    </w:p>
    <w:p w:rsidR="00F06118" w:rsidRDefault="00300C23" w:rsidP="00F06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118">
        <w:rPr>
          <w:rFonts w:ascii="Times New Roman" w:hAnsi="Times New Roman" w:cs="Times New Roman"/>
          <w:sz w:val="28"/>
          <w:szCs w:val="28"/>
        </w:rPr>
        <w:tab/>
        <w:t xml:space="preserve">положениях послания Президента Российской Федерации Федеральному собранию Российской Федерации, определяющих </w:t>
      </w:r>
      <w:proofErr w:type="gramStart"/>
      <w:r w:rsidRPr="00F06118">
        <w:rPr>
          <w:rFonts w:ascii="Times New Roman" w:hAnsi="Times New Roman" w:cs="Times New Roman"/>
          <w:sz w:val="28"/>
          <w:szCs w:val="28"/>
        </w:rPr>
        <w:t>бюджетную</w:t>
      </w:r>
      <w:proofErr w:type="gramEnd"/>
      <w:r w:rsidRPr="00F06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118" w:rsidRPr="00F06118" w:rsidRDefault="00F06118" w:rsidP="00F061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1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1803103</w:t>
      </w:r>
    </w:p>
    <w:p w:rsidR="00300C23" w:rsidRPr="00F06118" w:rsidRDefault="00300C23" w:rsidP="00BC6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118">
        <w:rPr>
          <w:rFonts w:ascii="Times New Roman" w:hAnsi="Times New Roman" w:cs="Times New Roman"/>
          <w:sz w:val="28"/>
          <w:szCs w:val="28"/>
        </w:rPr>
        <w:lastRenderedPageBreak/>
        <w:t>политик</w:t>
      </w:r>
      <w:proofErr w:type="gramStart"/>
      <w:r w:rsidRPr="00F06118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06118">
        <w:rPr>
          <w:rFonts w:ascii="Times New Roman" w:hAnsi="Times New Roman" w:cs="Times New Roman"/>
          <w:sz w:val="28"/>
          <w:szCs w:val="28"/>
        </w:rPr>
        <w:t>требования к бюджетной политике) в Российской Федерации;</w:t>
      </w:r>
    </w:p>
    <w:p w:rsidR="00300C23" w:rsidRPr="00F06118" w:rsidRDefault="00300C23" w:rsidP="00BC6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118">
        <w:rPr>
          <w:rFonts w:ascii="Times New Roman" w:hAnsi="Times New Roman" w:cs="Times New Roman"/>
          <w:sz w:val="28"/>
          <w:szCs w:val="28"/>
        </w:rPr>
        <w:tab/>
        <w:t xml:space="preserve">основных </w:t>
      </w:r>
      <w:proofErr w:type="gramStart"/>
      <w:r w:rsidRPr="00F06118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F06118">
        <w:rPr>
          <w:rFonts w:ascii="Times New Roman" w:hAnsi="Times New Roman" w:cs="Times New Roman"/>
          <w:sz w:val="28"/>
          <w:szCs w:val="28"/>
        </w:rPr>
        <w:t xml:space="preserve"> бюджетной политики основных направлениях налоговой политики; </w:t>
      </w:r>
    </w:p>
    <w:p w:rsidR="00300C23" w:rsidRPr="00F06118" w:rsidRDefault="00300C23" w:rsidP="00BC6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118">
        <w:rPr>
          <w:rFonts w:ascii="Times New Roman" w:hAnsi="Times New Roman" w:cs="Times New Roman"/>
          <w:sz w:val="28"/>
          <w:szCs w:val="28"/>
        </w:rPr>
        <w:tab/>
        <w:t xml:space="preserve">основных </w:t>
      </w:r>
      <w:proofErr w:type="gramStart"/>
      <w:r w:rsidRPr="00F06118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F06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118">
        <w:rPr>
          <w:rFonts w:ascii="Times New Roman" w:hAnsi="Times New Roman" w:cs="Times New Roman"/>
          <w:sz w:val="28"/>
          <w:szCs w:val="28"/>
        </w:rPr>
        <w:t>таможно-тарифной</w:t>
      </w:r>
      <w:proofErr w:type="spellEnd"/>
      <w:r w:rsidRPr="00F06118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Федерации;</w:t>
      </w:r>
    </w:p>
    <w:p w:rsidR="00300C23" w:rsidRPr="00F06118" w:rsidRDefault="00300C23" w:rsidP="00BC6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1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6118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F0611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развития;</w:t>
      </w:r>
    </w:p>
    <w:p w:rsidR="008A6FAE" w:rsidRPr="00F06118" w:rsidRDefault="008A6FAE" w:rsidP="00BC6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118">
        <w:rPr>
          <w:rFonts w:ascii="Times New Roman" w:hAnsi="Times New Roman" w:cs="Times New Roman"/>
          <w:sz w:val="28"/>
          <w:szCs w:val="28"/>
        </w:rPr>
        <w:tab/>
        <w:t>бюджетном прогноз</w:t>
      </w:r>
      <w:proofErr w:type="gramStart"/>
      <w:r w:rsidRPr="00F0611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06118">
        <w:rPr>
          <w:rFonts w:ascii="Times New Roman" w:hAnsi="Times New Roman" w:cs="Times New Roman"/>
          <w:sz w:val="28"/>
          <w:szCs w:val="28"/>
        </w:rPr>
        <w:t>проекте бюджетного прогноза, проекте изменения  бюджетного прогноза) на долгосрочный период;</w:t>
      </w:r>
    </w:p>
    <w:p w:rsidR="008A6FAE" w:rsidRPr="00F06118" w:rsidRDefault="008A6FAE" w:rsidP="00BC6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118">
        <w:rPr>
          <w:rFonts w:ascii="Times New Roman" w:hAnsi="Times New Roman" w:cs="Times New Roman"/>
          <w:sz w:val="28"/>
          <w:szCs w:val="28"/>
        </w:rPr>
        <w:tab/>
        <w:t>государственны</w:t>
      </w:r>
      <w:proofErr w:type="gramStart"/>
      <w:r w:rsidRPr="00F06118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F06118">
        <w:rPr>
          <w:rFonts w:ascii="Times New Roman" w:hAnsi="Times New Roman" w:cs="Times New Roman"/>
          <w:sz w:val="28"/>
          <w:szCs w:val="28"/>
        </w:rPr>
        <w:t xml:space="preserve"> муниципальных) программах( проектах государственных) (муниципальных) программ, проектах изменений указанных программ).</w:t>
      </w:r>
    </w:p>
    <w:p w:rsidR="008A6FAE" w:rsidRPr="00F06118" w:rsidRDefault="008A6FAE" w:rsidP="00BC6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118">
        <w:rPr>
          <w:rFonts w:ascii="Times New Roman" w:hAnsi="Times New Roman" w:cs="Times New Roman"/>
          <w:sz w:val="28"/>
          <w:szCs w:val="28"/>
        </w:rPr>
        <w:tab/>
        <w:t xml:space="preserve">Статьи 12,13 Положения противоречат ч.2 ст.172 БК </w:t>
      </w:r>
      <w:proofErr w:type="gramStart"/>
      <w:r w:rsidRPr="00F06118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F06118">
        <w:rPr>
          <w:rFonts w:ascii="Times New Roman" w:hAnsi="Times New Roman" w:cs="Times New Roman"/>
          <w:sz w:val="28"/>
          <w:szCs w:val="28"/>
        </w:rPr>
        <w:t xml:space="preserve"> поскольку действуют  без учета положений, установленных названной нормой федерального законодательства.</w:t>
      </w:r>
    </w:p>
    <w:p w:rsidR="008A6FAE" w:rsidRPr="00F06118" w:rsidRDefault="008A6FAE" w:rsidP="00BC6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1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6118">
        <w:rPr>
          <w:rFonts w:ascii="Times New Roman" w:hAnsi="Times New Roman" w:cs="Times New Roman"/>
          <w:sz w:val="28"/>
          <w:szCs w:val="28"/>
        </w:rPr>
        <w:t>Нв</w:t>
      </w:r>
      <w:proofErr w:type="spellEnd"/>
      <w:r w:rsidRPr="00F06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118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F06118">
        <w:rPr>
          <w:rFonts w:ascii="Times New Roman" w:hAnsi="Times New Roman" w:cs="Times New Roman"/>
          <w:sz w:val="28"/>
          <w:szCs w:val="28"/>
        </w:rPr>
        <w:t xml:space="preserve"> изложенного, руководствуясь ст.23 Федерального закона «№ «О прокуратуре в Российской Федерации»,</w:t>
      </w:r>
    </w:p>
    <w:p w:rsidR="008A6FAE" w:rsidRPr="00F06118" w:rsidRDefault="008A6FAE" w:rsidP="00BC6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11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A6FAE" w:rsidRPr="00F06118" w:rsidRDefault="008A6FAE" w:rsidP="00BC6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1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 </w:t>
      </w:r>
      <w:proofErr w:type="gramStart"/>
      <w:r w:rsidRPr="00F061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6118">
        <w:rPr>
          <w:rFonts w:ascii="Times New Roman" w:hAnsi="Times New Roman" w:cs="Times New Roman"/>
          <w:sz w:val="28"/>
          <w:szCs w:val="28"/>
        </w:rPr>
        <w:t xml:space="preserve"> Е Б У Ю:</w:t>
      </w:r>
    </w:p>
    <w:p w:rsidR="008A6FAE" w:rsidRPr="00F06118" w:rsidRDefault="008A6FAE" w:rsidP="00BC6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FAE" w:rsidRPr="00F06118" w:rsidRDefault="008A6FAE" w:rsidP="00BC6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118">
        <w:rPr>
          <w:rFonts w:ascii="Times New Roman" w:hAnsi="Times New Roman" w:cs="Times New Roman"/>
          <w:sz w:val="28"/>
          <w:szCs w:val="28"/>
        </w:rPr>
        <w:tab/>
        <w:t>1. Рассмотреть протест на ближайшей</w:t>
      </w:r>
      <w:r w:rsidRPr="00F06118">
        <w:rPr>
          <w:rFonts w:ascii="Times New Roman" w:hAnsi="Times New Roman" w:cs="Times New Roman"/>
          <w:sz w:val="28"/>
          <w:szCs w:val="28"/>
        </w:rPr>
        <w:tab/>
        <w:t xml:space="preserve"> сессии сельского Совета депутатов.</w:t>
      </w:r>
    </w:p>
    <w:p w:rsidR="00F06118" w:rsidRPr="00F06118" w:rsidRDefault="00F06118" w:rsidP="00BC6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118">
        <w:rPr>
          <w:rFonts w:ascii="Times New Roman" w:hAnsi="Times New Roman" w:cs="Times New Roman"/>
          <w:sz w:val="28"/>
          <w:szCs w:val="28"/>
        </w:rPr>
        <w:tab/>
        <w:t xml:space="preserve">2.Привести в соответствие с нормами действующего федерального законодательства решение </w:t>
      </w:r>
      <w:proofErr w:type="spellStart"/>
      <w:r w:rsidRPr="00F06118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Pr="00F06118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08.11.2013 № 44-195р «Об утверждении Положения о бюджетном процессе в муниципальном образовании </w:t>
      </w:r>
      <w:proofErr w:type="spellStart"/>
      <w:r w:rsidRPr="00F06118">
        <w:rPr>
          <w:rFonts w:ascii="Times New Roman" w:hAnsi="Times New Roman" w:cs="Times New Roman"/>
          <w:sz w:val="28"/>
          <w:szCs w:val="28"/>
        </w:rPr>
        <w:t>Недокурский</w:t>
      </w:r>
      <w:proofErr w:type="spellEnd"/>
      <w:r w:rsidRPr="00F06118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F06118" w:rsidRPr="00F06118" w:rsidRDefault="00F06118" w:rsidP="00BC6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118">
        <w:rPr>
          <w:rFonts w:ascii="Times New Roman" w:hAnsi="Times New Roman" w:cs="Times New Roman"/>
          <w:sz w:val="28"/>
          <w:szCs w:val="28"/>
        </w:rPr>
        <w:tab/>
        <w:t>3.О результатах рассмотрения протеста сообщить прокурору в письменной форме.</w:t>
      </w:r>
    </w:p>
    <w:p w:rsidR="00300C23" w:rsidRPr="00F06118" w:rsidRDefault="00300C23" w:rsidP="00BC6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C23" w:rsidRPr="00F06118" w:rsidRDefault="00300C23" w:rsidP="00BC6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9ED" w:rsidRDefault="00BC69ED" w:rsidP="00BC69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8" w:rsidRDefault="00F06118" w:rsidP="00F06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F06118" w:rsidRDefault="00F06118" w:rsidP="00F06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И.В.Баценко</w:t>
      </w:r>
      <w:proofErr w:type="spellEnd"/>
    </w:p>
    <w:p w:rsidR="00F06118" w:rsidRDefault="00F06118" w:rsidP="00F06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118" w:rsidRDefault="00F06118" w:rsidP="00F06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118" w:rsidRDefault="00F06118" w:rsidP="00F06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118" w:rsidRDefault="00F06118" w:rsidP="00F06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118" w:rsidRPr="00F06118" w:rsidRDefault="00F06118" w:rsidP="00F061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06118">
        <w:rPr>
          <w:rFonts w:ascii="Times New Roman" w:hAnsi="Times New Roman" w:cs="Times New Roman"/>
          <w:sz w:val="20"/>
          <w:szCs w:val="20"/>
        </w:rPr>
        <w:t>Н.В.Гуселетова</w:t>
      </w:r>
      <w:proofErr w:type="spellEnd"/>
    </w:p>
    <w:p w:rsidR="00F06118" w:rsidRPr="00F06118" w:rsidRDefault="00F06118" w:rsidP="00F061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6118">
        <w:rPr>
          <w:rFonts w:ascii="Times New Roman" w:hAnsi="Times New Roman" w:cs="Times New Roman"/>
          <w:sz w:val="20"/>
          <w:szCs w:val="20"/>
        </w:rPr>
        <w:t>2-22-81</w:t>
      </w:r>
    </w:p>
    <w:p w:rsidR="00F06118" w:rsidRPr="00F06118" w:rsidRDefault="00F06118" w:rsidP="00BC69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9ED" w:rsidRPr="00F06118" w:rsidRDefault="00BC69ED" w:rsidP="00BC69ED">
      <w:pPr>
        <w:jc w:val="both"/>
        <w:rPr>
          <w:sz w:val="28"/>
          <w:szCs w:val="28"/>
        </w:rPr>
      </w:pPr>
    </w:p>
    <w:sectPr w:rsidR="00BC69ED" w:rsidRPr="00F06118" w:rsidSect="00300C23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69ED"/>
    <w:rsid w:val="00300C23"/>
    <w:rsid w:val="00525CA2"/>
    <w:rsid w:val="00545F68"/>
    <w:rsid w:val="00555792"/>
    <w:rsid w:val="008A6FAE"/>
    <w:rsid w:val="00BC69ED"/>
    <w:rsid w:val="00D033E4"/>
    <w:rsid w:val="00DF0D45"/>
    <w:rsid w:val="00F0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3</cp:revision>
  <dcterms:created xsi:type="dcterms:W3CDTF">2015-05-07T09:58:00Z</dcterms:created>
  <dcterms:modified xsi:type="dcterms:W3CDTF">2015-05-08T01:49:00Z</dcterms:modified>
</cp:coreProperties>
</file>