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3" w:rsidRDefault="00471963" w:rsidP="00471963">
      <w:pPr>
        <w:jc w:val="center"/>
        <w:rPr>
          <w:sz w:val="16"/>
          <w:szCs w:val="16"/>
        </w:rPr>
      </w:pPr>
      <w:r>
        <w:t xml:space="preserve">  </w:t>
      </w:r>
      <w:r>
        <w:rPr>
          <w:noProof/>
          <w:sz w:val="18"/>
          <w:szCs w:val="18"/>
        </w:rPr>
        <w:drawing>
          <wp:inline distT="0" distB="0" distL="0" distR="0">
            <wp:extent cx="444500" cy="546100"/>
            <wp:effectExtent l="19050" t="0" r="0" b="0"/>
            <wp:docPr id="19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63" w:rsidRDefault="00471963" w:rsidP="00471963">
      <w:pPr>
        <w:jc w:val="center"/>
      </w:pPr>
    </w:p>
    <w:p w:rsidR="00471963" w:rsidRDefault="00471963" w:rsidP="00471963">
      <w:pPr>
        <w:jc w:val="center"/>
      </w:pPr>
    </w:p>
    <w:p w:rsidR="00471963" w:rsidRDefault="00471963" w:rsidP="00471963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471963" w:rsidRDefault="00471963" w:rsidP="00471963">
      <w:pPr>
        <w:jc w:val="center"/>
        <w:rPr>
          <w:b/>
        </w:rPr>
      </w:pPr>
      <w:r>
        <w:rPr>
          <w:b/>
        </w:rPr>
        <w:t>НЕДОКУРСКОГО  СЕЛЬСОВЕТА  КЕЖЕМСКОГО  РАЙОНА                      КРАСНОЯРСКОГО  КРАЯ</w:t>
      </w:r>
    </w:p>
    <w:p w:rsidR="00471963" w:rsidRDefault="00471963" w:rsidP="00471963">
      <w:pPr>
        <w:jc w:val="center"/>
        <w:rPr>
          <w:b/>
        </w:rPr>
      </w:pPr>
    </w:p>
    <w:p w:rsidR="00471963" w:rsidRDefault="00471963" w:rsidP="00471963">
      <w:pPr>
        <w:jc w:val="center"/>
      </w:pPr>
    </w:p>
    <w:p w:rsidR="00471963" w:rsidRDefault="00471963" w:rsidP="0047196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71963" w:rsidRDefault="00471963" w:rsidP="00471963">
      <w:pPr>
        <w:jc w:val="center"/>
        <w:rPr>
          <w:b/>
        </w:rPr>
      </w:pPr>
    </w:p>
    <w:p w:rsidR="00471963" w:rsidRDefault="00471963" w:rsidP="00471963">
      <w:pPr>
        <w:jc w:val="center"/>
        <w:rPr>
          <w:b/>
        </w:rPr>
      </w:pPr>
    </w:p>
    <w:p w:rsidR="00471963" w:rsidRDefault="00471963" w:rsidP="00471963">
      <w:r>
        <w:t xml:space="preserve">  16  апреля 2015 года                               п. </w:t>
      </w:r>
      <w:proofErr w:type="spellStart"/>
      <w:r>
        <w:t>Недокура</w:t>
      </w:r>
      <w:proofErr w:type="spellEnd"/>
      <w:r>
        <w:t xml:space="preserve">                                      №25-п</w:t>
      </w:r>
    </w:p>
    <w:p w:rsidR="00471963" w:rsidRDefault="00471963" w:rsidP="00471963"/>
    <w:p w:rsidR="00471963" w:rsidRDefault="00471963" w:rsidP="00471963"/>
    <w:p w:rsidR="00471963" w:rsidRDefault="00471963" w:rsidP="00471963">
      <w:pPr>
        <w:jc w:val="both"/>
      </w:pPr>
      <w:r>
        <w:t>О выделении жилых помещений.</w:t>
      </w: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  <w:r>
        <w:tab/>
        <w:t xml:space="preserve"> </w:t>
      </w:r>
      <w:proofErr w:type="gramStart"/>
      <w:r>
        <w:t xml:space="preserve">На основании распоряжения  Правительства  Красноярского края  10.010.2014года № 782-р,  в  связи  с передачей двухквартирного жилого дома №9 по ул. Супругов </w:t>
      </w:r>
      <w:proofErr w:type="spellStart"/>
      <w:r>
        <w:t>Самаль</w:t>
      </w:r>
      <w:proofErr w:type="spellEnd"/>
      <w:r>
        <w:t xml:space="preserve"> в Агентством по управлению государственным  имуществом   в  собственность муниципального образования </w:t>
      </w:r>
      <w:proofErr w:type="spellStart"/>
      <w:r>
        <w:t>Недокурский</w:t>
      </w:r>
      <w:proofErr w:type="spellEnd"/>
      <w:r>
        <w:t xml:space="preserve"> сельсовета, свидетельств о государственной регистрации  права от 12.02.2015 № 24-24/017-24/017/002/2015-1257/1 и № 24-24/017-24/017/002/2015-1256/1 расторжением договоров социального найма  на квартиру №1и</w:t>
      </w:r>
      <w:proofErr w:type="gramEnd"/>
      <w:r>
        <w:t xml:space="preserve"> квартиру № 2 указанного дома между  нанимателями    и районной  администрацией, ПОСТАНОВЛЯЮ:</w:t>
      </w:r>
    </w:p>
    <w:p w:rsidR="00471963" w:rsidRDefault="00471963" w:rsidP="00471963">
      <w:pPr>
        <w:jc w:val="both"/>
      </w:pPr>
      <w:r>
        <w:tab/>
        <w:t xml:space="preserve">1. Костенко Петру Павловичу выделить двухкомнатную  квартиру по адресу: п. </w:t>
      </w:r>
      <w:proofErr w:type="spellStart"/>
      <w:r>
        <w:t>Недокура</w:t>
      </w:r>
      <w:proofErr w:type="spellEnd"/>
      <w:proofErr w:type="gramStart"/>
      <w:r>
        <w:t xml:space="preserve"> ,</w:t>
      </w:r>
      <w:proofErr w:type="gramEnd"/>
      <w:r>
        <w:t xml:space="preserve">ул. Супругов </w:t>
      </w:r>
      <w:proofErr w:type="spellStart"/>
      <w:r>
        <w:t>Самаль</w:t>
      </w:r>
      <w:proofErr w:type="spellEnd"/>
      <w:r>
        <w:t xml:space="preserve"> дом 9 кв.1, площадью 54,6 кв.м.</w:t>
      </w:r>
    </w:p>
    <w:p w:rsidR="00471963" w:rsidRDefault="00471963" w:rsidP="00471963">
      <w:pPr>
        <w:jc w:val="both"/>
      </w:pPr>
      <w:r>
        <w:tab/>
        <w:t>2.</w:t>
      </w:r>
      <w:r w:rsidRPr="00221B84">
        <w:t xml:space="preserve"> </w:t>
      </w:r>
      <w:r>
        <w:t xml:space="preserve">Назарову Александру Николаевичу  выделить двухкомнатную  квартиру по адресу: п. </w:t>
      </w:r>
      <w:proofErr w:type="spellStart"/>
      <w:r>
        <w:t>Недокура</w:t>
      </w:r>
      <w:proofErr w:type="spellEnd"/>
      <w:proofErr w:type="gramStart"/>
      <w:r>
        <w:t xml:space="preserve"> ,</w:t>
      </w:r>
      <w:proofErr w:type="gramEnd"/>
      <w:r>
        <w:t xml:space="preserve">ул. Супругов </w:t>
      </w:r>
      <w:proofErr w:type="spellStart"/>
      <w:r>
        <w:t>Самаль</w:t>
      </w:r>
      <w:proofErr w:type="spellEnd"/>
      <w:r>
        <w:t xml:space="preserve"> дом 9 кв.2, площадью 53,6 кв.м.</w:t>
      </w:r>
    </w:p>
    <w:p w:rsidR="00471963" w:rsidRDefault="00471963" w:rsidP="00471963">
      <w:pPr>
        <w:jc w:val="both"/>
      </w:pPr>
      <w:r>
        <w:tab/>
        <w:t>3.Сентебовой З.В. подготовить договора социального найма на указанные выше квартиры.</w:t>
      </w:r>
    </w:p>
    <w:p w:rsidR="00471963" w:rsidRDefault="00471963" w:rsidP="00471963">
      <w:pPr>
        <w:jc w:val="both"/>
      </w:pPr>
      <w:r>
        <w:tab/>
        <w:t>4.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71963" w:rsidRDefault="00471963" w:rsidP="00471963">
      <w:pPr>
        <w:jc w:val="both"/>
      </w:pPr>
      <w:r>
        <w:tab/>
        <w:t>5.Постановление вступает в силу с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 и подлежит размещению на официальном сайте администрации.</w:t>
      </w: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  <w:r>
        <w:t>Глава  сельсовета                                                О.Н.Башкирова</w:t>
      </w:r>
    </w:p>
    <w:p w:rsidR="00471963" w:rsidRDefault="00471963" w:rsidP="00471963">
      <w:pPr>
        <w:jc w:val="both"/>
      </w:pPr>
    </w:p>
    <w:p w:rsidR="00471963" w:rsidRDefault="00471963" w:rsidP="00471963">
      <w:pPr>
        <w:jc w:val="both"/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1963"/>
    <w:rsid w:val="00471963"/>
    <w:rsid w:val="00545F68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2015-05-08T08:30:00Z</dcterms:created>
  <dcterms:modified xsi:type="dcterms:W3CDTF">2015-05-08T08:30:00Z</dcterms:modified>
</cp:coreProperties>
</file>