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BA" w:rsidRDefault="003C43BA" w:rsidP="003C43BA">
      <w:pPr>
        <w:pStyle w:val="a3"/>
        <w:tabs>
          <w:tab w:val="left" w:pos="1830"/>
        </w:tabs>
        <w:ind w:right="-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BA" w:rsidRDefault="003C43BA" w:rsidP="003C43BA">
      <w:pPr>
        <w:pStyle w:val="a3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ФЕДЕРАЦИЯ</w:t>
      </w:r>
    </w:p>
    <w:p w:rsidR="003C43BA" w:rsidRDefault="003C43BA" w:rsidP="003C43BA">
      <w:pPr>
        <w:pStyle w:val="a3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КРАСНОЯРСКИЙ КРАЙ КЕЖЕМСКИЙ РАЙОН</w:t>
      </w:r>
    </w:p>
    <w:p w:rsidR="003C43BA" w:rsidRDefault="003C43BA" w:rsidP="003C43BA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НЕДОКУРСКИЙ СЕЛЬСКИЙ СОВЕТ ДЕПУТАТОВ</w:t>
      </w:r>
    </w:p>
    <w:p w:rsidR="003C43BA" w:rsidRDefault="003C43BA" w:rsidP="003C43BA">
      <w:pPr>
        <w:ind w:right="-1"/>
        <w:jc w:val="center"/>
      </w:pPr>
    </w:p>
    <w:p w:rsidR="003C43BA" w:rsidRDefault="003C43BA" w:rsidP="003C43BA">
      <w:pPr>
        <w:jc w:val="center"/>
        <w:rPr>
          <w:b/>
        </w:rPr>
      </w:pPr>
    </w:p>
    <w:p w:rsidR="003C43BA" w:rsidRDefault="003C43BA" w:rsidP="003C43B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C43BA" w:rsidRDefault="003C43BA" w:rsidP="003C43BA">
      <w:pPr>
        <w:jc w:val="center"/>
      </w:pPr>
    </w:p>
    <w:p w:rsidR="003C43BA" w:rsidRDefault="003C43BA" w:rsidP="003C43BA">
      <w:pPr>
        <w:jc w:val="both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 </w:t>
      </w:r>
    </w:p>
    <w:p w:rsidR="003C43BA" w:rsidRDefault="003C43BA" w:rsidP="003C43BA">
      <w:r>
        <w:t xml:space="preserve">23 июня 2015 года                                   п. </w:t>
      </w:r>
      <w:proofErr w:type="spellStart"/>
      <w:r>
        <w:t>Недокура</w:t>
      </w:r>
      <w:proofErr w:type="spellEnd"/>
      <w:r>
        <w:t xml:space="preserve">                                      64-289 </w:t>
      </w:r>
      <w:proofErr w:type="spellStart"/>
      <w:proofErr w:type="gramStart"/>
      <w:r>
        <w:t>р</w:t>
      </w:r>
      <w:proofErr w:type="spellEnd"/>
      <w:proofErr w:type="gramEnd"/>
    </w:p>
    <w:p w:rsidR="003C43BA" w:rsidRDefault="003C43BA" w:rsidP="003C43BA"/>
    <w:p w:rsidR="003C43BA" w:rsidRDefault="003C43BA" w:rsidP="003C43BA">
      <w:pPr>
        <w:jc w:val="center"/>
      </w:pPr>
    </w:p>
    <w:p w:rsidR="003C43BA" w:rsidRDefault="003C43BA" w:rsidP="003C43BA">
      <w:pPr>
        <w:jc w:val="center"/>
        <w:rPr>
          <w:b/>
        </w:rPr>
      </w:pPr>
      <w:r>
        <w:rPr>
          <w:b/>
        </w:rPr>
        <w:t xml:space="preserve">О назначении   выборов       депутатов </w:t>
      </w:r>
      <w:proofErr w:type="spellStart"/>
      <w:r>
        <w:rPr>
          <w:b/>
        </w:rPr>
        <w:t>Недокурского</w:t>
      </w:r>
      <w:proofErr w:type="spellEnd"/>
      <w:r>
        <w:rPr>
          <w:b/>
        </w:rPr>
        <w:t xml:space="preserve"> сельского Совета депутатов  </w:t>
      </w:r>
      <w:proofErr w:type="spellStart"/>
      <w:r>
        <w:rPr>
          <w:b/>
        </w:rPr>
        <w:t>Кежемского</w:t>
      </w:r>
      <w:proofErr w:type="spellEnd"/>
      <w:r>
        <w:rPr>
          <w:b/>
        </w:rPr>
        <w:t xml:space="preserve"> района  нового созыва.</w:t>
      </w:r>
    </w:p>
    <w:p w:rsidR="003C43BA" w:rsidRDefault="003C43BA" w:rsidP="003C43BA">
      <w:pPr>
        <w:jc w:val="center"/>
        <w:rPr>
          <w:b/>
        </w:rPr>
      </w:pPr>
    </w:p>
    <w:p w:rsidR="003C43BA" w:rsidRDefault="003C43BA" w:rsidP="003C43BA">
      <w:pPr>
        <w:rPr>
          <w:b/>
        </w:rPr>
      </w:pPr>
    </w:p>
    <w:p w:rsidR="003C43BA" w:rsidRDefault="003C43BA" w:rsidP="003C43BA">
      <w:pPr>
        <w:jc w:val="both"/>
      </w:pPr>
      <w:r>
        <w:rPr>
          <w:b/>
        </w:rPr>
        <w:tab/>
      </w:r>
      <w:proofErr w:type="gramStart"/>
      <w:r>
        <w:t>В соответствии со статьей 10 Федерального закона от 12.06.2002 №67-ФЗ «Об основных гарантиях избирательных прав и права на участие в референдуме граждан Российской Федерации», статьей 23 Федерального закона от 06.10.2003№131-ФЗ « Об общих принципах организации местного самоуправления в Российской Федерации»,   статьей 3 Закона Красноярского края № 8-1411 от 2.10.2003 «О выборах в органы местного самоуправления в Красноярском крае», руководствуясь ст.ст</w:t>
      </w:r>
      <w:proofErr w:type="gramEnd"/>
      <w:r>
        <w:t xml:space="preserve">.21,34 Устава </w:t>
      </w:r>
      <w:proofErr w:type="spellStart"/>
      <w:r>
        <w:t>Недокурского</w:t>
      </w:r>
      <w:proofErr w:type="spellEnd"/>
      <w:r>
        <w:t xml:space="preserve"> сельсовета,  </w:t>
      </w:r>
      <w:proofErr w:type="spellStart"/>
      <w:r>
        <w:t>Недокурский</w:t>
      </w:r>
      <w:proofErr w:type="spellEnd"/>
      <w:r>
        <w:t xml:space="preserve"> сельский Совет депутатов               </w:t>
      </w:r>
      <w:proofErr w:type="gramStart"/>
      <w:r>
        <w:t>Р</w:t>
      </w:r>
      <w:proofErr w:type="gramEnd"/>
      <w:r>
        <w:t xml:space="preserve"> Е Ш И Л:</w:t>
      </w:r>
    </w:p>
    <w:p w:rsidR="003C43BA" w:rsidRDefault="003C43BA" w:rsidP="003C43BA">
      <w:pPr>
        <w:jc w:val="both"/>
      </w:pPr>
      <w:r>
        <w:tab/>
        <w:t xml:space="preserve">1.Назначить  выборы  депутатов </w:t>
      </w:r>
      <w:proofErr w:type="spellStart"/>
      <w:r>
        <w:t>Недокурского</w:t>
      </w:r>
      <w:proofErr w:type="spellEnd"/>
      <w:r>
        <w:t xml:space="preserve">  сельсовета нового созыва на 13 сентября 2015 года.</w:t>
      </w:r>
    </w:p>
    <w:p w:rsidR="003C43BA" w:rsidRDefault="003C43BA" w:rsidP="003C43BA">
      <w:pPr>
        <w:jc w:val="both"/>
      </w:pPr>
      <w:r>
        <w:tab/>
        <w:t xml:space="preserve">2. Направить настоящее Решение  в Избирательную комиссию Красноярского края и Территориальную избирательную комиссии </w:t>
      </w:r>
      <w:proofErr w:type="spellStart"/>
      <w:r>
        <w:t>Кежемского</w:t>
      </w:r>
      <w:proofErr w:type="spellEnd"/>
      <w:r>
        <w:t xml:space="preserve"> района.</w:t>
      </w:r>
    </w:p>
    <w:p w:rsidR="003C43BA" w:rsidRDefault="003C43BA" w:rsidP="003C43BA">
      <w:pPr>
        <w:jc w:val="both"/>
      </w:pPr>
      <w:r>
        <w:tab/>
        <w:t>3. Настоящее решение вступает в силу со дня его официального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Газета».</w:t>
      </w:r>
    </w:p>
    <w:p w:rsidR="003C43BA" w:rsidRDefault="003C43BA" w:rsidP="003C43BA">
      <w:pPr>
        <w:ind w:firstLine="708"/>
        <w:jc w:val="both"/>
      </w:pPr>
      <w:r>
        <w:t>4.Настоящее Решение подлежит официальному опубликованию не позднее чем через пять дней со дня его принятия.</w:t>
      </w:r>
    </w:p>
    <w:p w:rsidR="003C43BA" w:rsidRDefault="003C43BA" w:rsidP="003C43BA">
      <w:pPr>
        <w:ind w:firstLine="708"/>
        <w:jc w:val="both"/>
      </w:pPr>
      <w:r>
        <w:t xml:space="preserve">5.Контроль за исполнением настоящего решения возложить на </w:t>
      </w:r>
      <w:proofErr w:type="gramStart"/>
      <w:r>
        <w:t>постоянную</w:t>
      </w:r>
      <w:proofErr w:type="gramEnd"/>
      <w:r>
        <w:t xml:space="preserve"> комиссии планово-бюджетную, по торговле, народному образованию и правопорядку (Максимович Т.М.)</w:t>
      </w: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  <w:rPr>
          <w:szCs w:val="52"/>
        </w:rPr>
      </w:pPr>
      <w:r>
        <w:rPr>
          <w:szCs w:val="52"/>
        </w:rPr>
        <w:t>Председатель сельского Совета,</w:t>
      </w:r>
    </w:p>
    <w:p w:rsidR="003C43BA" w:rsidRDefault="003C43BA" w:rsidP="003C43BA">
      <w:pPr>
        <w:jc w:val="both"/>
        <w:rPr>
          <w:szCs w:val="52"/>
        </w:rPr>
      </w:pPr>
      <w:r>
        <w:rPr>
          <w:szCs w:val="52"/>
        </w:rPr>
        <w:t>Глава сельсовета                                                          О.Н.Башкирова</w:t>
      </w:r>
    </w:p>
    <w:p w:rsidR="003C43BA" w:rsidRDefault="003C43BA" w:rsidP="003C43BA">
      <w:pPr>
        <w:jc w:val="both"/>
        <w:rPr>
          <w:szCs w:val="52"/>
        </w:rPr>
      </w:pPr>
    </w:p>
    <w:p w:rsidR="003C43BA" w:rsidRDefault="003C43BA" w:rsidP="003C43BA">
      <w:pPr>
        <w:jc w:val="both"/>
      </w:pPr>
    </w:p>
    <w:p w:rsidR="003C43BA" w:rsidRDefault="003C43BA" w:rsidP="003C43BA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BA"/>
    <w:rsid w:val="003C43BA"/>
    <w:rsid w:val="00545F68"/>
    <w:rsid w:val="00CD256A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3B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C43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2015-07-10T10:07:00Z</dcterms:created>
  <dcterms:modified xsi:type="dcterms:W3CDTF">2015-07-10T10:07:00Z</dcterms:modified>
</cp:coreProperties>
</file>