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1D" w:rsidRDefault="00854A1D" w:rsidP="00854A1D">
      <w:pPr>
        <w:rPr>
          <w:rFonts w:ascii="Times New Roman" w:hAnsi="Times New Roman"/>
          <w:sz w:val="52"/>
          <w:szCs w:val="52"/>
        </w:rPr>
      </w:pPr>
      <w:r>
        <w:t xml:space="preserve">                                    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552450"/>
            <wp:effectExtent l="19050" t="0" r="0" b="0"/>
            <wp:docPr id="4" name="Рисунок 1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52"/>
          <w:szCs w:val="52"/>
        </w:rPr>
        <w:t xml:space="preserve"> </w:t>
      </w:r>
    </w:p>
    <w:p w:rsidR="00854A1D" w:rsidRDefault="00854A1D" w:rsidP="00854A1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РОССИЙСКЯ ФЕДЕРАЦИЯ</w:t>
      </w:r>
    </w:p>
    <w:p w:rsidR="00854A1D" w:rsidRDefault="00854A1D" w:rsidP="00854A1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НЕДОКУРСКОГО СЕЛЬСОВЕТА</w:t>
      </w:r>
    </w:p>
    <w:p w:rsidR="00854A1D" w:rsidRDefault="00854A1D" w:rsidP="00854A1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КЕЖЕМСКОГО   РАЙОНА КРАСНОЯРСКОГО   КРАЯ</w:t>
      </w:r>
    </w:p>
    <w:p w:rsidR="00854A1D" w:rsidRDefault="00854A1D" w:rsidP="00854A1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4A1D" w:rsidRPr="008C6EEB" w:rsidRDefault="00854A1D" w:rsidP="00854A1D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C6EEB">
        <w:rPr>
          <w:rFonts w:ascii="Times New Roman" w:hAnsi="Times New Roman"/>
          <w:sz w:val="28"/>
          <w:szCs w:val="28"/>
        </w:rPr>
        <w:t>П</w:t>
      </w:r>
      <w:proofErr w:type="gramEnd"/>
      <w:r w:rsidRPr="008C6EEB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854A1D" w:rsidRPr="008C6EEB" w:rsidRDefault="00854A1D" w:rsidP="00854A1D">
      <w:pPr>
        <w:spacing w:after="0"/>
        <w:rPr>
          <w:rFonts w:ascii="Times New Roman" w:hAnsi="Times New Roman"/>
          <w:sz w:val="28"/>
          <w:szCs w:val="28"/>
        </w:rPr>
      </w:pPr>
    </w:p>
    <w:p w:rsidR="00854A1D" w:rsidRPr="006A61BA" w:rsidRDefault="00854A1D" w:rsidP="00854A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27 августа</w:t>
      </w:r>
      <w:r w:rsidRPr="006A61BA">
        <w:rPr>
          <w:rFonts w:ascii="Times New Roman" w:hAnsi="Times New Roman"/>
          <w:sz w:val="24"/>
          <w:szCs w:val="24"/>
        </w:rPr>
        <w:t xml:space="preserve"> 2015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6A61BA">
        <w:rPr>
          <w:rFonts w:ascii="Times New Roman" w:hAnsi="Times New Roman"/>
          <w:sz w:val="24"/>
          <w:szCs w:val="24"/>
        </w:rPr>
        <w:t xml:space="preserve">     п. </w:t>
      </w:r>
      <w:proofErr w:type="spellStart"/>
      <w:r w:rsidRPr="006A61BA">
        <w:rPr>
          <w:rFonts w:ascii="Times New Roman" w:hAnsi="Times New Roman"/>
          <w:sz w:val="24"/>
          <w:szCs w:val="24"/>
        </w:rPr>
        <w:t>Недокура</w:t>
      </w:r>
      <w:proofErr w:type="spellEnd"/>
      <w:r w:rsidRPr="006A61BA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         №  47</w:t>
      </w:r>
      <w:r w:rsidRPr="006A61BA">
        <w:rPr>
          <w:rFonts w:ascii="Times New Roman" w:hAnsi="Times New Roman"/>
          <w:sz w:val="24"/>
          <w:szCs w:val="24"/>
        </w:rPr>
        <w:t>-п</w:t>
      </w:r>
    </w:p>
    <w:p w:rsidR="00854A1D" w:rsidRPr="00A25696" w:rsidRDefault="00854A1D" w:rsidP="00854A1D">
      <w:pPr>
        <w:rPr>
          <w:szCs w:val="28"/>
        </w:rPr>
      </w:pPr>
    </w:p>
    <w:p w:rsidR="00854A1D" w:rsidRPr="00026585" w:rsidRDefault="00854A1D" w:rsidP="00854A1D">
      <w:pPr>
        <w:tabs>
          <w:tab w:val="left" w:pos="212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6585">
        <w:rPr>
          <w:rFonts w:ascii="Times New Roman" w:hAnsi="Times New Roman"/>
          <w:sz w:val="28"/>
          <w:szCs w:val="28"/>
        </w:rPr>
        <w:t xml:space="preserve">Об утверждении схемы </w:t>
      </w:r>
    </w:p>
    <w:p w:rsidR="00854A1D" w:rsidRPr="00026585" w:rsidRDefault="00854A1D" w:rsidP="00854A1D">
      <w:pPr>
        <w:tabs>
          <w:tab w:val="left" w:pos="212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расположения</w:t>
      </w:r>
      <w:r w:rsidRPr="00026585">
        <w:rPr>
          <w:rFonts w:ascii="Times New Roman" w:hAnsi="Times New Roman"/>
          <w:sz w:val="28"/>
          <w:szCs w:val="28"/>
        </w:rPr>
        <w:t xml:space="preserve"> земельного участка </w:t>
      </w:r>
    </w:p>
    <w:p w:rsidR="00854A1D" w:rsidRPr="00026585" w:rsidRDefault="00854A1D" w:rsidP="00854A1D">
      <w:pPr>
        <w:jc w:val="both"/>
        <w:rPr>
          <w:rFonts w:ascii="Times New Roman" w:hAnsi="Times New Roman"/>
        </w:rPr>
      </w:pPr>
    </w:p>
    <w:p w:rsidR="00854A1D" w:rsidRDefault="00854A1D" w:rsidP="00854A1D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11.4 Земельного кодекса Российской Федерации, рассмотрев  схему расположения земельного участка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кадастром</w:t>
      </w:r>
      <w:proofErr w:type="gramEnd"/>
      <w:r>
        <w:rPr>
          <w:sz w:val="28"/>
          <w:szCs w:val="28"/>
        </w:rPr>
        <w:t xml:space="preserve"> плане территории</w:t>
      </w:r>
      <w:r w:rsidRPr="00026585">
        <w:rPr>
          <w:sz w:val="28"/>
          <w:szCs w:val="28"/>
        </w:rPr>
        <w:t xml:space="preserve">, руководствуясь ст. 30 Устава  </w:t>
      </w:r>
      <w:proofErr w:type="spellStart"/>
      <w:r w:rsidRPr="00026585">
        <w:rPr>
          <w:sz w:val="28"/>
          <w:szCs w:val="28"/>
        </w:rPr>
        <w:t>Недокурского</w:t>
      </w:r>
      <w:proofErr w:type="spellEnd"/>
      <w:r w:rsidRPr="00026585">
        <w:rPr>
          <w:sz w:val="28"/>
          <w:szCs w:val="28"/>
        </w:rPr>
        <w:t xml:space="preserve"> сельсовета, ПОСТАНОВЛЯЮ:</w:t>
      </w:r>
    </w:p>
    <w:p w:rsidR="00854A1D" w:rsidRDefault="00854A1D" w:rsidP="00854A1D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1. Утвердить схему расположения земельного участка на кадастровом плане территории  кадастрового квартала  24:20:1500003 </w:t>
      </w:r>
      <w:r w:rsidRPr="000471AA">
        <w:rPr>
          <w:sz w:val="28"/>
          <w:szCs w:val="28"/>
        </w:rPr>
        <w:t xml:space="preserve"> из категории земель </w:t>
      </w:r>
      <w:r>
        <w:rPr>
          <w:sz w:val="28"/>
          <w:szCs w:val="28"/>
        </w:rPr>
        <w:t>населенных пунктов</w:t>
      </w:r>
      <w:r w:rsidRPr="000471AA">
        <w:rPr>
          <w:sz w:val="28"/>
          <w:szCs w:val="28"/>
        </w:rPr>
        <w:t xml:space="preserve">, </w:t>
      </w:r>
      <w:r>
        <w:rPr>
          <w:sz w:val="28"/>
          <w:szCs w:val="28"/>
        </w:rPr>
        <w:t>общей площадью 50600 кв.м</w:t>
      </w:r>
      <w:proofErr w:type="gramStart"/>
      <w:r>
        <w:rPr>
          <w:sz w:val="28"/>
          <w:szCs w:val="28"/>
        </w:rPr>
        <w:t>.</w:t>
      </w:r>
      <w:r w:rsidRPr="000471AA">
        <w:rPr>
          <w:sz w:val="28"/>
          <w:szCs w:val="28"/>
        </w:rPr>
        <w:t>р</w:t>
      </w:r>
      <w:proofErr w:type="gramEnd"/>
      <w:r w:rsidRPr="000471AA">
        <w:rPr>
          <w:sz w:val="28"/>
          <w:szCs w:val="28"/>
        </w:rPr>
        <w:t>аспо</w:t>
      </w:r>
      <w:r>
        <w:rPr>
          <w:sz w:val="28"/>
          <w:szCs w:val="28"/>
        </w:rPr>
        <w:t xml:space="preserve">ложенного: Красноярский край, </w:t>
      </w:r>
      <w:proofErr w:type="spellStart"/>
      <w:r>
        <w:rPr>
          <w:sz w:val="28"/>
          <w:szCs w:val="28"/>
        </w:rPr>
        <w:t>Кежемский</w:t>
      </w:r>
      <w:proofErr w:type="spellEnd"/>
      <w:r>
        <w:rPr>
          <w:sz w:val="28"/>
          <w:szCs w:val="28"/>
        </w:rPr>
        <w:t xml:space="preserve"> район, пос. </w:t>
      </w:r>
      <w:proofErr w:type="spellStart"/>
      <w:r>
        <w:rPr>
          <w:sz w:val="28"/>
          <w:szCs w:val="28"/>
        </w:rPr>
        <w:t>Недокура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вид разрешенного использования – ритуальная деятельность.  </w:t>
      </w:r>
    </w:p>
    <w:p w:rsidR="00854A1D" w:rsidRDefault="00854A1D" w:rsidP="00854A1D">
      <w:pPr>
        <w:pStyle w:val="2"/>
        <w:rPr>
          <w:sz w:val="28"/>
          <w:szCs w:val="28"/>
        </w:rPr>
      </w:pPr>
      <w:r>
        <w:rPr>
          <w:sz w:val="28"/>
          <w:szCs w:val="28"/>
        </w:rPr>
        <w:t>2. Постановление вступает в силу со дня подписания, подлежит опубликованию в периодическом издании «</w:t>
      </w:r>
      <w:proofErr w:type="spellStart"/>
      <w:r>
        <w:rPr>
          <w:sz w:val="28"/>
          <w:szCs w:val="28"/>
        </w:rPr>
        <w:t>Недокурская</w:t>
      </w:r>
      <w:proofErr w:type="spellEnd"/>
      <w:r>
        <w:rPr>
          <w:sz w:val="28"/>
          <w:szCs w:val="28"/>
        </w:rPr>
        <w:t xml:space="preserve"> Газета» и размещению на официальном сайте Администрации сельсовета в сети  Интернет.</w:t>
      </w:r>
    </w:p>
    <w:p w:rsidR="00854A1D" w:rsidRDefault="00854A1D" w:rsidP="00854A1D">
      <w:pPr>
        <w:pStyle w:val="2"/>
        <w:rPr>
          <w:sz w:val="28"/>
          <w:szCs w:val="28"/>
        </w:rPr>
      </w:pPr>
      <w:r>
        <w:rPr>
          <w:sz w:val="28"/>
          <w:szCs w:val="28"/>
        </w:rPr>
        <w:t>3.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  <w:r>
        <w:rPr>
          <w:sz w:val="28"/>
          <w:szCs w:val="28"/>
        </w:rPr>
        <w:t>Глава  сельсовета                                    О.Н.Башкирова</w:t>
      </w: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Default="00854A1D" w:rsidP="00854A1D">
      <w:pPr>
        <w:pStyle w:val="2"/>
        <w:ind w:firstLine="0"/>
        <w:rPr>
          <w:sz w:val="28"/>
          <w:szCs w:val="28"/>
        </w:rPr>
      </w:pPr>
    </w:p>
    <w:p w:rsidR="00854A1D" w:rsidRPr="008E701A" w:rsidRDefault="00854A1D" w:rsidP="00854A1D">
      <w:pPr>
        <w:pStyle w:val="2"/>
        <w:ind w:firstLine="0"/>
        <w:rPr>
          <w:sz w:val="28"/>
          <w:szCs w:val="28"/>
        </w:rPr>
      </w:pPr>
      <w:r w:rsidRPr="003941D8">
        <w:rPr>
          <w:noProof/>
          <w:sz w:val="28"/>
          <w:szCs w:val="28"/>
        </w:rPr>
        <w:lastRenderedPageBreak/>
        <w:drawing>
          <wp:inline distT="0" distB="0" distL="0" distR="0">
            <wp:extent cx="5940425" cy="8240400"/>
            <wp:effectExtent l="19050" t="0" r="317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45" w:rsidRDefault="00DF0D45"/>
    <w:sectPr w:rsidR="00DF0D45" w:rsidSect="00DF0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A1D"/>
    <w:rsid w:val="00545F68"/>
    <w:rsid w:val="00854A1D"/>
    <w:rsid w:val="00B62A7B"/>
    <w:rsid w:val="00B75215"/>
    <w:rsid w:val="00DF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A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54A1D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54A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743CC-C281-4421-9227-748E57B76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Sentebova ZV</dc:creator>
  <cp:keywords/>
  <dc:description/>
  <cp:lastModifiedBy>Sentebova ZV</cp:lastModifiedBy>
  <cp:revision>2</cp:revision>
  <dcterms:created xsi:type="dcterms:W3CDTF">2015-09-11T05:36:00Z</dcterms:created>
  <dcterms:modified xsi:type="dcterms:W3CDTF">2015-09-11T05:36:00Z</dcterms:modified>
</cp:coreProperties>
</file>