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2" w:rsidRPr="00400778" w:rsidRDefault="00D62432" w:rsidP="00D624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78">
        <w:rPr>
          <w:sz w:val="28"/>
          <w:szCs w:val="28"/>
        </w:rPr>
        <w:t xml:space="preserve">   </w:t>
      </w:r>
    </w:p>
    <w:p w:rsidR="00D62432" w:rsidRPr="00400778" w:rsidRDefault="00D62432" w:rsidP="00D62432">
      <w:pPr>
        <w:jc w:val="center"/>
        <w:rPr>
          <w:sz w:val="28"/>
          <w:szCs w:val="28"/>
        </w:rPr>
      </w:pPr>
    </w:p>
    <w:p w:rsidR="00D62432" w:rsidRPr="00400778" w:rsidRDefault="00D62432" w:rsidP="00D62432">
      <w:pPr>
        <w:jc w:val="center"/>
        <w:rPr>
          <w:sz w:val="28"/>
          <w:szCs w:val="28"/>
        </w:rPr>
      </w:pPr>
      <w:r w:rsidRPr="00400778">
        <w:rPr>
          <w:sz w:val="28"/>
          <w:szCs w:val="28"/>
        </w:rPr>
        <w:t>НЕДОКУРСКИЙ  СЕЛЬСКИЙ СОВЕТ  ДЕПУТАТОВ</w:t>
      </w:r>
    </w:p>
    <w:p w:rsidR="00D62432" w:rsidRPr="00400778" w:rsidRDefault="00D62432" w:rsidP="00D62432">
      <w:pPr>
        <w:jc w:val="center"/>
        <w:rPr>
          <w:sz w:val="28"/>
          <w:szCs w:val="28"/>
        </w:rPr>
      </w:pPr>
      <w:r w:rsidRPr="00400778">
        <w:rPr>
          <w:sz w:val="28"/>
          <w:szCs w:val="28"/>
        </w:rPr>
        <w:t>КЕЖЕМСКОГО   РАЙОНА     КРАСНОЯРСКОГО    КРАЯ</w:t>
      </w:r>
    </w:p>
    <w:p w:rsidR="00D62432" w:rsidRPr="00400778" w:rsidRDefault="00D62432" w:rsidP="00D62432">
      <w:pPr>
        <w:jc w:val="center"/>
        <w:rPr>
          <w:sz w:val="28"/>
          <w:szCs w:val="28"/>
        </w:rPr>
      </w:pPr>
      <w:r w:rsidRPr="00400778">
        <w:rPr>
          <w:sz w:val="28"/>
          <w:szCs w:val="28"/>
        </w:rPr>
        <w:t xml:space="preserve">  РЕШЕНИЕ</w:t>
      </w:r>
    </w:p>
    <w:p w:rsidR="00D62432" w:rsidRPr="00400778" w:rsidRDefault="00D62432" w:rsidP="00D62432">
      <w:pPr>
        <w:jc w:val="both"/>
        <w:rPr>
          <w:sz w:val="28"/>
          <w:szCs w:val="28"/>
        </w:rPr>
      </w:pPr>
      <w:r>
        <w:rPr>
          <w:sz w:val="28"/>
          <w:szCs w:val="28"/>
        </w:rPr>
        <w:t>17 ноября 2020</w:t>
      </w:r>
      <w:r w:rsidRPr="00400778">
        <w:rPr>
          <w:sz w:val="28"/>
          <w:szCs w:val="28"/>
        </w:rPr>
        <w:t xml:space="preserve"> года                         п. </w:t>
      </w:r>
      <w:proofErr w:type="spellStart"/>
      <w:r w:rsidRPr="00400778">
        <w:rPr>
          <w:sz w:val="28"/>
          <w:szCs w:val="28"/>
        </w:rPr>
        <w:t>Недокура</w:t>
      </w:r>
      <w:proofErr w:type="spellEnd"/>
      <w:r w:rsidRPr="0040077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№  2-4</w:t>
      </w:r>
      <w:r w:rsidRPr="00400778">
        <w:rPr>
          <w:sz w:val="28"/>
          <w:szCs w:val="28"/>
        </w:rPr>
        <w:t xml:space="preserve">р    </w:t>
      </w:r>
    </w:p>
    <w:p w:rsidR="008B520A" w:rsidRPr="00CA4C6C" w:rsidRDefault="008B520A" w:rsidP="003E17DA">
      <w:pPr>
        <w:widowControl w:val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CA4C6C" w:rsidRPr="00A97B41" w:rsidRDefault="008B520A" w:rsidP="00A97B41">
      <w:pPr>
        <w:pStyle w:val="1"/>
        <w:rPr>
          <w:b/>
          <w:szCs w:val="28"/>
        </w:rPr>
      </w:pPr>
      <w:r w:rsidRPr="00A97B41">
        <w:rPr>
          <w:b/>
          <w:szCs w:val="28"/>
        </w:rPr>
        <w:t>О</w:t>
      </w:r>
      <w:r w:rsidR="00812A94" w:rsidRPr="00A97B41">
        <w:rPr>
          <w:b/>
          <w:szCs w:val="28"/>
        </w:rPr>
        <w:t xml:space="preserve"> </w:t>
      </w:r>
      <w:r w:rsidR="00A97B41" w:rsidRPr="00A97B41">
        <w:rPr>
          <w:b/>
          <w:szCs w:val="28"/>
        </w:rPr>
        <w:t xml:space="preserve">внесении изменений в решение </w:t>
      </w:r>
      <w:proofErr w:type="spellStart"/>
      <w:r w:rsidR="00A97B41" w:rsidRPr="00A97B41">
        <w:rPr>
          <w:b/>
          <w:szCs w:val="28"/>
        </w:rPr>
        <w:t>Недокурского</w:t>
      </w:r>
      <w:proofErr w:type="spellEnd"/>
      <w:r w:rsidR="00A97B41" w:rsidRPr="00A97B41">
        <w:rPr>
          <w:b/>
          <w:szCs w:val="28"/>
        </w:rPr>
        <w:t xml:space="preserve"> сельского Совета депутатов от 17.11.2018 № 30-153р «Об установлении налога на имущество физических лиц на территории </w:t>
      </w:r>
      <w:proofErr w:type="spellStart"/>
      <w:r w:rsidR="00A97B41" w:rsidRPr="00A97B41">
        <w:rPr>
          <w:b/>
          <w:szCs w:val="28"/>
        </w:rPr>
        <w:t>Недокурского</w:t>
      </w:r>
      <w:proofErr w:type="spellEnd"/>
      <w:r w:rsidR="00A97B41" w:rsidRPr="00A97B41">
        <w:rPr>
          <w:b/>
          <w:szCs w:val="28"/>
        </w:rPr>
        <w:t xml:space="preserve"> сельсовета»</w:t>
      </w:r>
    </w:p>
    <w:p w:rsidR="008B520A" w:rsidRPr="00E45183" w:rsidRDefault="008B520A" w:rsidP="003E17DA"/>
    <w:p w:rsidR="00FB394A" w:rsidRPr="00CA4C6C" w:rsidRDefault="00CA4C6C" w:rsidP="003E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статьи 399 Налогового кодекса Российской Федерации, частями 1, 3 статьи 14 Федерального закона от 06.10.2003                         № 131-ФЗ «Об общих принципах организации местного самоуправления в Российской Федерации»</w:t>
      </w:r>
      <w:r w:rsidRPr="00E4518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 ц</w:t>
      </w:r>
      <w:r>
        <w:rPr>
          <w:sz w:val="28"/>
          <w:szCs w:val="28"/>
        </w:rPr>
        <w:t>елью пр</w:t>
      </w:r>
      <w:bookmarkStart w:id="0" w:name="_GoBack"/>
      <w:bookmarkEnd w:id="0"/>
      <w:r>
        <w:rPr>
          <w:sz w:val="28"/>
          <w:szCs w:val="28"/>
        </w:rPr>
        <w:t xml:space="preserve">иведения муниципального нормативного правового акта в соответствие с требованиями действующего законодательства, руководствуясь </w:t>
      </w:r>
      <w:r w:rsidR="00FB394A" w:rsidRPr="00E45183">
        <w:rPr>
          <w:sz w:val="28"/>
          <w:szCs w:val="28"/>
        </w:rPr>
        <w:t xml:space="preserve">статьями </w:t>
      </w:r>
      <w:r w:rsidR="008B520A" w:rsidRPr="00E45183">
        <w:rPr>
          <w:sz w:val="28"/>
          <w:szCs w:val="28"/>
        </w:rPr>
        <w:t xml:space="preserve">7, </w:t>
      </w:r>
      <w:r>
        <w:rPr>
          <w:sz w:val="28"/>
          <w:szCs w:val="28"/>
        </w:rPr>
        <w:t>21</w:t>
      </w:r>
      <w:r w:rsidR="00FB394A" w:rsidRPr="00E45183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</w:t>
      </w:r>
      <w:r w:rsidR="008B520A" w:rsidRPr="00E45183">
        <w:rPr>
          <w:sz w:val="28"/>
          <w:szCs w:val="28"/>
        </w:rPr>
        <w:t xml:space="preserve">сельсовета </w:t>
      </w:r>
      <w:proofErr w:type="spellStart"/>
      <w:r w:rsidR="008B520A" w:rsidRPr="00E45183">
        <w:rPr>
          <w:sz w:val="28"/>
          <w:szCs w:val="28"/>
        </w:rPr>
        <w:t>Кежемского</w:t>
      </w:r>
      <w:proofErr w:type="spellEnd"/>
      <w:r w:rsidR="008B520A" w:rsidRPr="00E45183"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Недокурский</w:t>
      </w:r>
      <w:proofErr w:type="spellEnd"/>
      <w:r w:rsidR="008B520A" w:rsidRPr="00E45183">
        <w:rPr>
          <w:sz w:val="28"/>
          <w:szCs w:val="28"/>
        </w:rPr>
        <w:t xml:space="preserve"> сельский Совет депутатов </w:t>
      </w:r>
      <w:r w:rsidR="00FB394A" w:rsidRPr="00E45183">
        <w:rPr>
          <w:b/>
          <w:sz w:val="28"/>
          <w:szCs w:val="28"/>
        </w:rPr>
        <w:t>РЕШИЛ</w:t>
      </w:r>
      <w:r w:rsidR="00FB394A" w:rsidRPr="00E45183">
        <w:rPr>
          <w:sz w:val="28"/>
          <w:szCs w:val="28"/>
        </w:rPr>
        <w:t>:</w:t>
      </w:r>
      <w:proofErr w:type="gramEnd"/>
    </w:p>
    <w:p w:rsidR="008B520A" w:rsidRDefault="00FB394A" w:rsidP="003E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FA">
        <w:rPr>
          <w:sz w:val="28"/>
          <w:szCs w:val="28"/>
        </w:rPr>
        <w:t>1.</w:t>
      </w:r>
      <w:r w:rsidRPr="00E45183">
        <w:rPr>
          <w:sz w:val="28"/>
          <w:szCs w:val="28"/>
        </w:rPr>
        <w:t xml:space="preserve"> </w:t>
      </w:r>
      <w:r w:rsidR="00812A94">
        <w:rPr>
          <w:sz w:val="28"/>
          <w:szCs w:val="28"/>
        </w:rPr>
        <w:t xml:space="preserve">Внести в Решение </w:t>
      </w:r>
      <w:proofErr w:type="spellStart"/>
      <w:r w:rsidR="00CA4C6C">
        <w:rPr>
          <w:sz w:val="28"/>
          <w:szCs w:val="28"/>
        </w:rPr>
        <w:t>Недокурского</w:t>
      </w:r>
      <w:proofErr w:type="spellEnd"/>
      <w:r w:rsidR="00CA4C6C">
        <w:rPr>
          <w:sz w:val="28"/>
          <w:szCs w:val="28"/>
        </w:rPr>
        <w:t xml:space="preserve"> сельского Совета депутатов                      от 17.11.2018 № 30-153р «Об установлении налога на имущество физических лиц на территории </w:t>
      </w:r>
      <w:proofErr w:type="spellStart"/>
      <w:r w:rsidR="00CA4C6C">
        <w:rPr>
          <w:sz w:val="28"/>
          <w:szCs w:val="28"/>
        </w:rPr>
        <w:t>Недоурского</w:t>
      </w:r>
      <w:proofErr w:type="spellEnd"/>
      <w:r w:rsidR="00CA4C6C">
        <w:rPr>
          <w:sz w:val="28"/>
          <w:szCs w:val="28"/>
        </w:rPr>
        <w:t xml:space="preserve"> сельсовета» </w:t>
      </w:r>
      <w:r w:rsidR="00812A94">
        <w:rPr>
          <w:sz w:val="28"/>
          <w:szCs w:val="28"/>
        </w:rPr>
        <w:t xml:space="preserve">(далее – Решение от </w:t>
      </w:r>
      <w:r w:rsidR="00CA4C6C">
        <w:rPr>
          <w:sz w:val="28"/>
          <w:szCs w:val="28"/>
        </w:rPr>
        <w:t>17.11.2018 № 30-153р</w:t>
      </w:r>
      <w:r w:rsidR="00812A94">
        <w:rPr>
          <w:sz w:val="28"/>
          <w:szCs w:val="28"/>
        </w:rPr>
        <w:t>) следующие изменения:</w:t>
      </w:r>
    </w:p>
    <w:p w:rsidR="00CA4C6C" w:rsidRDefault="00CA4C6C" w:rsidP="003E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FA">
        <w:rPr>
          <w:sz w:val="28"/>
          <w:szCs w:val="28"/>
        </w:rPr>
        <w:t>1.1.</w:t>
      </w:r>
      <w:r w:rsidRPr="00CA4C6C">
        <w:rPr>
          <w:b/>
          <w:sz w:val="28"/>
          <w:szCs w:val="28"/>
        </w:rPr>
        <w:t xml:space="preserve"> </w:t>
      </w:r>
      <w:r w:rsidR="0027534C">
        <w:rPr>
          <w:sz w:val="28"/>
          <w:szCs w:val="28"/>
        </w:rPr>
        <w:t xml:space="preserve">Подпункт 1.6 пункта 1 таблицы пункта 2 Решения от 17.11.2018 </w:t>
      </w:r>
      <w:r w:rsidR="009B7C35">
        <w:rPr>
          <w:sz w:val="28"/>
          <w:szCs w:val="28"/>
        </w:rPr>
        <w:t xml:space="preserve">              </w:t>
      </w:r>
      <w:r w:rsidR="0027534C">
        <w:rPr>
          <w:sz w:val="28"/>
          <w:szCs w:val="28"/>
        </w:rPr>
        <w:t>№ 30-153р</w:t>
      </w:r>
      <w:r w:rsidR="009B7C35">
        <w:rPr>
          <w:sz w:val="28"/>
          <w:szCs w:val="28"/>
        </w:rPr>
        <w:t xml:space="preserve"> исключить;</w:t>
      </w:r>
    </w:p>
    <w:p w:rsidR="0027534C" w:rsidRDefault="0027534C" w:rsidP="003E17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60FA">
        <w:rPr>
          <w:color w:val="000000"/>
          <w:sz w:val="28"/>
          <w:szCs w:val="28"/>
        </w:rPr>
        <w:t>1.2</w:t>
      </w:r>
      <w:r w:rsidRPr="009B7C35">
        <w:rPr>
          <w:b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9B7C35" w:rsidRPr="009B7C35">
        <w:rPr>
          <w:color w:val="000000"/>
          <w:sz w:val="28"/>
          <w:szCs w:val="28"/>
        </w:rPr>
        <w:t xml:space="preserve">В пункте 2 </w:t>
      </w:r>
      <w:r w:rsidR="009B7C35" w:rsidRPr="009B7C35">
        <w:rPr>
          <w:sz w:val="28"/>
          <w:szCs w:val="28"/>
        </w:rPr>
        <w:t>таблицы пункта 2 Решения от 17.11.2018 № 30-153р слова «</w:t>
      </w:r>
      <w:r w:rsidR="009B7C35" w:rsidRPr="009B7C35">
        <w:rPr>
          <w:color w:val="000000"/>
          <w:sz w:val="28"/>
          <w:szCs w:val="28"/>
        </w:rPr>
        <w:t>объект налогообложения, кадастровая стоимость которого превышает 300 миллионов рублей» заменить словами «</w:t>
      </w:r>
      <w:r w:rsidR="009B7C35" w:rsidRPr="009B7C35">
        <w:rPr>
          <w:color w:val="000000"/>
          <w:sz w:val="28"/>
          <w:szCs w:val="28"/>
          <w:shd w:val="clear" w:color="auto" w:fill="FFFFFF"/>
        </w:rPr>
        <w:t>объект</w:t>
      </w:r>
      <w:r w:rsidR="003E17DA">
        <w:rPr>
          <w:color w:val="000000"/>
          <w:sz w:val="28"/>
          <w:szCs w:val="28"/>
          <w:shd w:val="clear" w:color="auto" w:fill="FFFFFF"/>
        </w:rPr>
        <w:t xml:space="preserve"> налогообложения, включенный</w:t>
      </w:r>
      <w:r w:rsidR="009B7C35" w:rsidRPr="009B7C35">
        <w:rPr>
          <w:color w:val="000000"/>
          <w:sz w:val="28"/>
          <w:szCs w:val="28"/>
          <w:shd w:val="clear" w:color="auto" w:fill="FFFFFF"/>
        </w:rPr>
        <w:t xml:space="preserve"> в перечень, определяемый в соответствии с</w:t>
      </w:r>
      <w:r w:rsidR="003E17DA">
        <w:rPr>
          <w:color w:val="000000"/>
          <w:sz w:val="28"/>
          <w:szCs w:val="28"/>
          <w:shd w:val="clear" w:color="auto" w:fill="FFFFFF"/>
        </w:rPr>
        <w:t xml:space="preserve"> </w:t>
      </w:r>
      <w:r w:rsidR="009B7C35" w:rsidRPr="009B7C35">
        <w:rPr>
          <w:sz w:val="28"/>
          <w:szCs w:val="28"/>
          <w:shd w:val="clear" w:color="auto" w:fill="FFFFFF"/>
        </w:rPr>
        <w:t>пунктом 7 статьи 378.2</w:t>
      </w:r>
      <w:r w:rsidR="009B7C35">
        <w:rPr>
          <w:color w:val="000000"/>
          <w:sz w:val="28"/>
          <w:szCs w:val="28"/>
          <w:shd w:val="clear" w:color="auto" w:fill="FFFFFF"/>
        </w:rPr>
        <w:t xml:space="preserve"> </w:t>
      </w:r>
      <w:r w:rsidR="009B7C35" w:rsidRPr="009B7C35">
        <w:rPr>
          <w:color w:val="000000"/>
          <w:sz w:val="28"/>
          <w:szCs w:val="28"/>
          <w:shd w:val="clear" w:color="auto" w:fill="FFFFFF"/>
        </w:rPr>
        <w:t>Налогового кодекса Российской Федерации», объект налогообложения, предусмотренный</w:t>
      </w:r>
      <w:r w:rsidR="009B7C35">
        <w:rPr>
          <w:color w:val="000000"/>
          <w:sz w:val="28"/>
          <w:szCs w:val="28"/>
          <w:shd w:val="clear" w:color="auto" w:fill="FFFFFF"/>
        </w:rPr>
        <w:t xml:space="preserve"> </w:t>
      </w:r>
      <w:r w:rsidR="009B7C35" w:rsidRPr="009B7C35">
        <w:rPr>
          <w:sz w:val="28"/>
          <w:szCs w:val="28"/>
          <w:shd w:val="clear" w:color="auto" w:fill="FFFFFF"/>
        </w:rPr>
        <w:t>абзацем вторым пункта 10 статьи 378.2</w:t>
      </w:r>
      <w:r w:rsidR="009B7C35">
        <w:rPr>
          <w:color w:val="000000"/>
          <w:sz w:val="28"/>
          <w:szCs w:val="28"/>
          <w:shd w:val="clear" w:color="auto" w:fill="FFFFFF"/>
        </w:rPr>
        <w:t xml:space="preserve"> </w:t>
      </w:r>
      <w:r w:rsidR="009B7C35" w:rsidRPr="009B7C35">
        <w:rPr>
          <w:color w:val="000000"/>
          <w:sz w:val="28"/>
          <w:szCs w:val="28"/>
          <w:shd w:val="clear" w:color="auto" w:fill="FFFFFF"/>
        </w:rPr>
        <w:t>Налогового кодекса Российской Федерации, объект налогообложения, кадастровая стоимость каждого из которого превышает 300 миллионов рублей»;</w:t>
      </w:r>
    </w:p>
    <w:p w:rsidR="009B7C35" w:rsidRDefault="009B7C35" w:rsidP="003E17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60FA">
        <w:rPr>
          <w:color w:val="000000"/>
          <w:sz w:val="28"/>
          <w:szCs w:val="28"/>
          <w:shd w:val="clear" w:color="auto" w:fill="FFFFFF"/>
        </w:rPr>
        <w:t>1.3.</w:t>
      </w:r>
      <w:r w:rsidRPr="009B7C3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Подпункт «а» пункта 3 Решения от 17.11.2018 № 30-153р изложить в следующей редакции:</w:t>
      </w:r>
    </w:p>
    <w:p w:rsidR="009B7C35" w:rsidRDefault="009B7C35" w:rsidP="003E17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«а) дети-сироты и дети, оставшиеся без попечения родителей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9B7C35" w:rsidRDefault="009B7C35" w:rsidP="003E17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60FA">
        <w:rPr>
          <w:color w:val="000000"/>
          <w:sz w:val="28"/>
          <w:szCs w:val="28"/>
          <w:shd w:val="clear" w:color="auto" w:fill="FFFFFF"/>
        </w:rPr>
        <w:t>1.4.</w:t>
      </w:r>
      <w:r w:rsidRPr="009B7C3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Пункт 3 статьи 3 Решения от 17.11.2018 № 30-153р дополнить абзацем следующего содержания:</w:t>
      </w:r>
    </w:p>
    <w:p w:rsidR="009B7C35" w:rsidRPr="009B7C35" w:rsidRDefault="009B7C35" w:rsidP="003E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«Основания и порядок применения налоговых льгот осуществляются в соответствии с частью 6 статьи 407 Налогового кодекса Российской Федерации».</w:t>
      </w:r>
      <w:r w:rsidR="003E17DA">
        <w:rPr>
          <w:color w:val="000000"/>
          <w:sz w:val="28"/>
          <w:szCs w:val="28"/>
          <w:shd w:val="clear" w:color="auto" w:fill="FFFFFF"/>
        </w:rPr>
        <w:t>».</w:t>
      </w:r>
    </w:p>
    <w:p w:rsidR="00DA1BC5" w:rsidRPr="00CA4C6C" w:rsidRDefault="00812A94" w:rsidP="003E17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660FA">
        <w:rPr>
          <w:sz w:val="28"/>
          <w:szCs w:val="28"/>
        </w:rPr>
        <w:t>2</w:t>
      </w:r>
      <w:r w:rsidR="00DA1BC5" w:rsidRPr="006660FA">
        <w:rPr>
          <w:sz w:val="28"/>
          <w:szCs w:val="28"/>
        </w:rPr>
        <w:t xml:space="preserve">. </w:t>
      </w:r>
      <w:r w:rsidR="00250F53" w:rsidRPr="00C1465F">
        <w:rPr>
          <w:sz w:val="28"/>
          <w:szCs w:val="28"/>
        </w:rPr>
        <w:t>Опубликовать насто</w:t>
      </w:r>
      <w:r w:rsidR="00250F53">
        <w:rPr>
          <w:sz w:val="28"/>
          <w:szCs w:val="28"/>
        </w:rPr>
        <w:t>ящее Решение в газете «</w:t>
      </w:r>
      <w:proofErr w:type="spellStart"/>
      <w:r w:rsidR="00250F53">
        <w:rPr>
          <w:sz w:val="28"/>
          <w:szCs w:val="28"/>
        </w:rPr>
        <w:t>Недокурская</w:t>
      </w:r>
      <w:proofErr w:type="spellEnd"/>
      <w:r w:rsidR="00250F53">
        <w:rPr>
          <w:sz w:val="28"/>
          <w:szCs w:val="28"/>
        </w:rPr>
        <w:t xml:space="preserve"> газета</w:t>
      </w:r>
      <w:r w:rsidR="00250F53" w:rsidRPr="00C1465F">
        <w:rPr>
          <w:sz w:val="28"/>
          <w:szCs w:val="28"/>
        </w:rPr>
        <w:t>»</w:t>
      </w:r>
      <w:r w:rsidR="00250F53">
        <w:rPr>
          <w:sz w:val="28"/>
          <w:szCs w:val="28"/>
        </w:rPr>
        <w:t xml:space="preserve">, а также разместить на официальном сайте в </w:t>
      </w:r>
      <w:r w:rsidR="00250F53" w:rsidRPr="00646D7F">
        <w:rPr>
          <w:sz w:val="28"/>
          <w:szCs w:val="28"/>
        </w:rPr>
        <w:t xml:space="preserve">                                         </w:t>
      </w:r>
      <w:r w:rsidR="00250F53">
        <w:rPr>
          <w:sz w:val="28"/>
          <w:szCs w:val="28"/>
        </w:rPr>
        <w:lastRenderedPageBreak/>
        <w:t>информационно-</w:t>
      </w:r>
      <w:r w:rsidR="00250F53" w:rsidRPr="00646D7F">
        <w:rPr>
          <w:bCs/>
          <w:sz w:val="28"/>
          <w:szCs w:val="28"/>
          <w:shd w:val="clear" w:color="auto" w:fill="FFFFFF"/>
        </w:rPr>
        <w:t>телекоммуникационной сети «Интернет» (</w:t>
      </w:r>
      <w:r w:rsidR="00250F53" w:rsidRPr="007D33D5">
        <w:rPr>
          <w:bCs/>
          <w:sz w:val="28"/>
          <w:szCs w:val="28"/>
          <w:shd w:val="clear" w:color="auto" w:fill="FFFFFF"/>
          <w:lang w:val="en-US"/>
        </w:rPr>
        <w:t>http</w:t>
      </w:r>
      <w:r w:rsidR="00D62432">
        <w:rPr>
          <w:bCs/>
          <w:sz w:val="28"/>
          <w:szCs w:val="28"/>
          <w:shd w:val="clear" w:color="auto" w:fill="FFFFFF"/>
          <w:lang w:val="en-US"/>
        </w:rPr>
        <w:t>s</w:t>
      </w:r>
      <w:r w:rsidR="00250F53" w:rsidRPr="007D33D5">
        <w:rPr>
          <w:bCs/>
          <w:sz w:val="28"/>
          <w:szCs w:val="28"/>
          <w:shd w:val="clear" w:color="auto" w:fill="FFFFFF"/>
        </w:rPr>
        <w:t>://</w:t>
      </w:r>
      <w:proofErr w:type="spellStart"/>
      <w:r w:rsidR="00D62432">
        <w:rPr>
          <w:bCs/>
          <w:sz w:val="28"/>
          <w:szCs w:val="28"/>
          <w:shd w:val="clear" w:color="auto" w:fill="FFFFFF"/>
          <w:lang w:val="en-US"/>
        </w:rPr>
        <w:t>adm</w:t>
      </w:r>
      <w:proofErr w:type="spellEnd"/>
      <w:r w:rsidR="00D62432" w:rsidRPr="00D62432">
        <w:rPr>
          <w:bCs/>
          <w:sz w:val="28"/>
          <w:szCs w:val="28"/>
          <w:shd w:val="clear" w:color="auto" w:fill="FFFFFF"/>
        </w:rPr>
        <w:t>-</w:t>
      </w:r>
      <w:proofErr w:type="spellStart"/>
      <w:r w:rsidR="00250F53" w:rsidRPr="007D33D5">
        <w:rPr>
          <w:bCs/>
          <w:sz w:val="28"/>
          <w:szCs w:val="28"/>
          <w:shd w:val="clear" w:color="auto" w:fill="FFFFFF"/>
          <w:lang w:val="en-US"/>
        </w:rPr>
        <w:t>nedokura</w:t>
      </w:r>
      <w:proofErr w:type="spellEnd"/>
      <w:r w:rsidR="00250F53" w:rsidRPr="007D33D5">
        <w:rPr>
          <w:bCs/>
          <w:sz w:val="28"/>
          <w:szCs w:val="28"/>
          <w:shd w:val="clear" w:color="auto" w:fill="FFFFFF"/>
        </w:rPr>
        <w:t>.</w:t>
      </w:r>
      <w:proofErr w:type="spellStart"/>
      <w:r w:rsidR="00D62432">
        <w:rPr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="00250F53" w:rsidRPr="007D33D5">
        <w:rPr>
          <w:bCs/>
          <w:sz w:val="28"/>
          <w:szCs w:val="28"/>
          <w:shd w:val="clear" w:color="auto" w:fill="FFFFFF"/>
        </w:rPr>
        <w:t>/</w:t>
      </w:r>
      <w:r w:rsidR="00250F53" w:rsidRPr="00646D7F">
        <w:rPr>
          <w:bCs/>
          <w:sz w:val="28"/>
          <w:szCs w:val="28"/>
          <w:shd w:val="clear" w:color="auto" w:fill="FFFFFF"/>
        </w:rPr>
        <w:t>)</w:t>
      </w:r>
      <w:r w:rsidR="00250F53" w:rsidRPr="00646D7F">
        <w:rPr>
          <w:sz w:val="28"/>
          <w:szCs w:val="28"/>
        </w:rPr>
        <w:t>.</w:t>
      </w:r>
    </w:p>
    <w:p w:rsidR="00DA1BC5" w:rsidRPr="00250F53" w:rsidRDefault="00812A94" w:rsidP="003E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0FA">
        <w:rPr>
          <w:sz w:val="28"/>
          <w:szCs w:val="28"/>
        </w:rPr>
        <w:t>3</w:t>
      </w:r>
      <w:r w:rsidR="00250F53" w:rsidRPr="006660FA">
        <w:rPr>
          <w:sz w:val="28"/>
          <w:szCs w:val="28"/>
        </w:rPr>
        <w:t>.</w:t>
      </w:r>
      <w:r w:rsidR="00DA1BC5" w:rsidRPr="00250F53">
        <w:rPr>
          <w:sz w:val="28"/>
          <w:szCs w:val="28"/>
        </w:rPr>
        <w:t xml:space="preserve"> </w:t>
      </w:r>
      <w:r w:rsidRPr="00250F53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DA1BC5" w:rsidRDefault="00812A94" w:rsidP="003E17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60FA">
        <w:rPr>
          <w:sz w:val="28"/>
          <w:szCs w:val="28"/>
        </w:rPr>
        <w:t>4</w:t>
      </w:r>
      <w:r w:rsidR="00DA1BC5" w:rsidRPr="006660FA">
        <w:rPr>
          <w:sz w:val="28"/>
          <w:szCs w:val="28"/>
        </w:rPr>
        <w:t>.</w:t>
      </w:r>
      <w:r w:rsidR="00DA1BC5" w:rsidRPr="00250F53">
        <w:rPr>
          <w:sz w:val="28"/>
          <w:szCs w:val="28"/>
        </w:rPr>
        <w:t xml:space="preserve"> </w:t>
      </w:r>
      <w:proofErr w:type="gramStart"/>
      <w:r w:rsidR="00DA1BC5" w:rsidRPr="00250F53">
        <w:rPr>
          <w:sz w:val="28"/>
          <w:szCs w:val="28"/>
        </w:rPr>
        <w:t>Контроль за</w:t>
      </w:r>
      <w:proofErr w:type="gramEnd"/>
      <w:r w:rsidR="00DA1BC5" w:rsidRPr="00250F53">
        <w:rPr>
          <w:sz w:val="28"/>
          <w:szCs w:val="28"/>
        </w:rPr>
        <w:t xml:space="preserve"> исполнением настоящего Решения возложить </w:t>
      </w:r>
      <w:r w:rsidR="00250F53" w:rsidRPr="00250F53">
        <w:rPr>
          <w:color w:val="000000"/>
          <w:sz w:val="28"/>
          <w:szCs w:val="28"/>
        </w:rPr>
        <w:t>на постоянную комиссию планово-бюджетную, народному образованию и правопорядку</w:t>
      </w:r>
      <w:r w:rsidR="008F210C" w:rsidRPr="00250F53">
        <w:rPr>
          <w:color w:val="000000"/>
          <w:sz w:val="28"/>
          <w:szCs w:val="28"/>
        </w:rPr>
        <w:t>.</w:t>
      </w:r>
    </w:p>
    <w:p w:rsidR="00250F53" w:rsidRDefault="00250F53" w:rsidP="003E17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50F53" w:rsidRDefault="00250F53" w:rsidP="003E17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f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250F53" w:rsidRPr="00D62432" w:rsidTr="003029B5">
        <w:tc>
          <w:tcPr>
            <w:tcW w:w="4317" w:type="dxa"/>
          </w:tcPr>
          <w:p w:rsidR="00250F53" w:rsidRPr="00D62432" w:rsidRDefault="00250F53" w:rsidP="003E17DA">
            <w:pPr>
              <w:rPr>
                <w:sz w:val="28"/>
                <w:szCs w:val="28"/>
              </w:rPr>
            </w:pPr>
            <w:r w:rsidRPr="00D6243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62432">
              <w:rPr>
                <w:sz w:val="28"/>
                <w:szCs w:val="28"/>
              </w:rPr>
              <w:t>Недокурского</w:t>
            </w:r>
            <w:proofErr w:type="spellEnd"/>
            <w:r w:rsidRPr="00D62432">
              <w:rPr>
                <w:sz w:val="28"/>
                <w:szCs w:val="28"/>
              </w:rPr>
              <w:t xml:space="preserve"> сельского Совета депутатов</w:t>
            </w:r>
          </w:p>
        </w:tc>
        <w:tc>
          <w:tcPr>
            <w:tcW w:w="5039" w:type="dxa"/>
          </w:tcPr>
          <w:p w:rsidR="00250F53" w:rsidRPr="00D62432" w:rsidRDefault="00250F53" w:rsidP="003E17DA">
            <w:pPr>
              <w:ind w:left="720" w:firstLine="567"/>
              <w:jc w:val="right"/>
              <w:rPr>
                <w:sz w:val="28"/>
                <w:szCs w:val="28"/>
              </w:rPr>
            </w:pPr>
          </w:p>
          <w:p w:rsidR="00250F53" w:rsidRPr="00D62432" w:rsidRDefault="00D62432" w:rsidP="003E17DA">
            <w:pPr>
              <w:ind w:left="720" w:firstLine="567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О.М.Ярусова</w:t>
            </w:r>
            <w:proofErr w:type="spellEnd"/>
          </w:p>
        </w:tc>
      </w:tr>
      <w:tr w:rsidR="00250F53" w:rsidRPr="00AE66D3" w:rsidTr="003029B5">
        <w:tc>
          <w:tcPr>
            <w:tcW w:w="4317" w:type="dxa"/>
          </w:tcPr>
          <w:p w:rsidR="00250F53" w:rsidRPr="00AE66D3" w:rsidRDefault="00250F53" w:rsidP="003E17DA">
            <w:pPr>
              <w:rPr>
                <w:sz w:val="28"/>
                <w:szCs w:val="28"/>
              </w:rPr>
            </w:pPr>
          </w:p>
          <w:p w:rsidR="00250F53" w:rsidRPr="00AE66D3" w:rsidRDefault="00250F53" w:rsidP="003E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Недокурского</w:t>
            </w:r>
            <w:proofErr w:type="spellEnd"/>
            <w:r w:rsidRPr="00AE66D3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5039" w:type="dxa"/>
          </w:tcPr>
          <w:p w:rsidR="00250F53" w:rsidRPr="00AE66D3" w:rsidRDefault="00250F53" w:rsidP="003E17DA">
            <w:pPr>
              <w:jc w:val="right"/>
              <w:rPr>
                <w:sz w:val="28"/>
                <w:szCs w:val="28"/>
              </w:rPr>
            </w:pPr>
          </w:p>
          <w:p w:rsidR="00250F53" w:rsidRPr="00AE66D3" w:rsidRDefault="00250F53" w:rsidP="003E1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Просовая</w:t>
            </w:r>
            <w:proofErr w:type="spellEnd"/>
          </w:p>
        </w:tc>
      </w:tr>
    </w:tbl>
    <w:p w:rsidR="00250F53" w:rsidRPr="00250F53" w:rsidRDefault="00250F53" w:rsidP="003E1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94A" w:rsidRPr="00E45183" w:rsidRDefault="00FB394A" w:rsidP="003E17DA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sectPr w:rsidR="00FB394A" w:rsidRPr="00E45183" w:rsidSect="007A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29" w:rsidRDefault="00A45229" w:rsidP="00FB394A">
      <w:r>
        <w:separator/>
      </w:r>
    </w:p>
  </w:endnote>
  <w:endnote w:type="continuationSeparator" w:id="0">
    <w:p w:rsidR="00A45229" w:rsidRDefault="00A45229" w:rsidP="00FB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29" w:rsidRDefault="00A45229" w:rsidP="00FB394A">
      <w:r>
        <w:separator/>
      </w:r>
    </w:p>
  </w:footnote>
  <w:footnote w:type="continuationSeparator" w:id="0">
    <w:p w:rsidR="00A45229" w:rsidRDefault="00A45229" w:rsidP="00FB3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981"/>
    <w:rsid w:val="00053BC9"/>
    <w:rsid w:val="001130AB"/>
    <w:rsid w:val="001C05D5"/>
    <w:rsid w:val="00250F53"/>
    <w:rsid w:val="002636A3"/>
    <w:rsid w:val="0027534C"/>
    <w:rsid w:val="002B4DE8"/>
    <w:rsid w:val="002C0A64"/>
    <w:rsid w:val="00311CB7"/>
    <w:rsid w:val="003661EA"/>
    <w:rsid w:val="00372F93"/>
    <w:rsid w:val="003B60B3"/>
    <w:rsid w:val="003E17DA"/>
    <w:rsid w:val="00473B85"/>
    <w:rsid w:val="006660FA"/>
    <w:rsid w:val="006D2905"/>
    <w:rsid w:val="006D3DBC"/>
    <w:rsid w:val="006E6491"/>
    <w:rsid w:val="00741602"/>
    <w:rsid w:val="007A3FAC"/>
    <w:rsid w:val="007B66CA"/>
    <w:rsid w:val="007C21EA"/>
    <w:rsid w:val="008035D0"/>
    <w:rsid w:val="00812A94"/>
    <w:rsid w:val="008474DD"/>
    <w:rsid w:val="00862EBE"/>
    <w:rsid w:val="00866278"/>
    <w:rsid w:val="00873081"/>
    <w:rsid w:val="00885BC7"/>
    <w:rsid w:val="008B520A"/>
    <w:rsid w:val="008F210C"/>
    <w:rsid w:val="00984E94"/>
    <w:rsid w:val="009A70DE"/>
    <w:rsid w:val="009B02E4"/>
    <w:rsid w:val="009B0976"/>
    <w:rsid w:val="009B7C35"/>
    <w:rsid w:val="009D0453"/>
    <w:rsid w:val="009F34B6"/>
    <w:rsid w:val="00A45229"/>
    <w:rsid w:val="00A9254C"/>
    <w:rsid w:val="00A97B41"/>
    <w:rsid w:val="00B1068F"/>
    <w:rsid w:val="00B37D84"/>
    <w:rsid w:val="00B66195"/>
    <w:rsid w:val="00BA654D"/>
    <w:rsid w:val="00BB29BC"/>
    <w:rsid w:val="00BD1791"/>
    <w:rsid w:val="00BE29CF"/>
    <w:rsid w:val="00BF5B0D"/>
    <w:rsid w:val="00C50673"/>
    <w:rsid w:val="00C72771"/>
    <w:rsid w:val="00C75546"/>
    <w:rsid w:val="00CA4C6C"/>
    <w:rsid w:val="00D01848"/>
    <w:rsid w:val="00D02C1B"/>
    <w:rsid w:val="00D30981"/>
    <w:rsid w:val="00D62432"/>
    <w:rsid w:val="00DA1BC5"/>
    <w:rsid w:val="00DC073F"/>
    <w:rsid w:val="00E45183"/>
    <w:rsid w:val="00E62EE7"/>
    <w:rsid w:val="00EF1016"/>
    <w:rsid w:val="00F21741"/>
    <w:rsid w:val="00F804A4"/>
    <w:rsid w:val="00F94BE7"/>
    <w:rsid w:val="00FB394A"/>
    <w:rsid w:val="00FE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8B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B5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6515-CEEB-4DC4-80E5-B36A2EE6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Ирина Качина</cp:lastModifiedBy>
  <cp:revision>32</cp:revision>
  <cp:lastPrinted>2014-10-01T23:59:00Z</cp:lastPrinted>
  <dcterms:created xsi:type="dcterms:W3CDTF">2019-01-15T08:38:00Z</dcterms:created>
  <dcterms:modified xsi:type="dcterms:W3CDTF">2014-10-01T23:59:00Z</dcterms:modified>
</cp:coreProperties>
</file>