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Pr="00595C1B" w:rsidRDefault="001D1730" w:rsidP="001D17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ПОЖАРЫ ИЗ-ЗА ПЬЯНСТВА В БЫТУ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Пожары по причине неосторожного обращения с огнём при курении в состоянии алкогольного опьянения чаще всего происходят в жилом секторе.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Одна из основных причин возникновения пожара в жилых зданиях – беспечность и небрежность в обращении с огнем, что, в свою очередь, тесно связано с употреблением алкоголя, пьянством.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Алкоголь и сигарета – неизменные спутники пожаров и причины гибели людей. Горящий окурок, брошенный в комнате, может тлеть от 20 минут до 3 часов, а потом стать источником возгорания. И, как правило, к гибели уснувшего курильщика приводит не огонь, а продукты горения. Для этого достаточно 3-4 вдохов. Вместе с тем, площадь горения может быть относительно небольшой – всего несколько квадратных метров.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Элементарные правила пожар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ной безопасности при курении: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пепел необходимо собирать в пепельницы (лучше всего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- заводского изготовления);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в качестве пепельницы необходимо использовать приспособления, выполненные из негорючего материала, слабо проводящего тепло (негорючий пластик, жестяная банка из-под кофе и т. п.), но ни в коем случае не бумажные пакеты, пластмассовые урны или другие сгораемые предметы);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при использовании тонкостенных металлических приспособлений в них необходимо наливать небольшое количество воды;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помещать сигарету в пепельницу необходимо так, чтобы исключалось ее выпадение при полном сгорании табака;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курить желательно в специально отведенном помещении;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при курении на балконе ни в коем случае не выбрасывайте окурки вниз, а собирайте в пепельнице. Огромное количество пожаров связано с попаданием непогашенного окурка на балконы соседей, расположенные внизу;</w:t>
      </w:r>
    </w:p>
    <w:p w:rsidR="001D1730" w:rsidRPr="00595C1B" w:rsidRDefault="001D1730" w:rsidP="001D17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по окончании курения необходимо тщательно загасить сигарету.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595C1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Уважаемые граждане!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Пожары оказываются следствием отнюдь не природной стихии, а человеческого безразличия и пренебрежения элементарными правилами пожарной безопасности!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Не оставляйте без внимания соседей, злоупотребляющих алкоголем! Ведь порой достаточно просто навестить горе-соседа, проявить неравнодушие, тем самым предупредить возникновение пожара.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Возможно, проблему можно решить технически – установить в квартире потенциального пьяного поджигателя пожарный </w:t>
      </w:r>
      <w:proofErr w:type="spellStart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извещатель</w:t>
      </w:r>
      <w:proofErr w:type="spellEnd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. Конечно, это </w:t>
      </w:r>
      <w:proofErr w:type="spellStart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затратно</w:t>
      </w:r>
      <w:proofErr w:type="spellEnd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, в </w:t>
      </w:r>
      <w:proofErr w:type="gramStart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связи</w:t>
      </w:r>
      <w:proofErr w:type="gramEnd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с чем очень сложно будет достичь консенсуса в обществе, но в определенных ситуациях это единственный шанс обезопасить с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ебя, свои семьи и имущество от </w:t>
      </w:r>
      <w:r w:rsidRPr="00595C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пьяных</w:t>
      </w:r>
      <w:r w:rsidRPr="00595C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пожаров.</w:t>
      </w:r>
    </w:p>
    <w:p w:rsidR="001D1730" w:rsidRPr="00595C1B" w:rsidRDefault="001D1730" w:rsidP="001D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Помните! Пожар легче предотвратить, чем ликвидировать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.</w:t>
      </w:r>
    </w:p>
    <w:p w:rsidR="00595C1B" w:rsidRDefault="001D1730" w:rsidP="00595C1B">
      <w:pPr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  <w:proofErr w:type="gramStart"/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lastRenderedPageBreak/>
        <w:t>Напоминаем, что</w:t>
      </w:r>
      <w:r w:rsidR="00595C1B"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при возникновении пожара необходимо звонить 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01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595C1B"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со стационарного телефона, 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101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595C1B"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или 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112</w:t>
      </w:r>
      <w:r w:rsidR="00595C1B" w:rsidRPr="00595C1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595C1B"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 xml:space="preserve">  </w:t>
      </w:r>
      <w:r w:rsidRPr="00595C1B"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  <w:t>– с мобильного независимо от оператора сотовой связи.</w:t>
      </w:r>
      <w:proofErr w:type="gramEnd"/>
    </w:p>
    <w:p w:rsidR="00595C1B" w:rsidRDefault="00595C1B" w:rsidP="00595C1B">
      <w:pPr>
        <w:ind w:firstLine="709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</w:p>
    <w:p w:rsidR="001D1730" w:rsidRPr="00595C1B" w:rsidRDefault="001D1730" w:rsidP="00595C1B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595C1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Отделение надзорной деятельности и профилактической работы по Кежемскому району </w:t>
      </w:r>
    </w:p>
    <w:p w:rsidR="001D1730" w:rsidRPr="00595C1B" w:rsidRDefault="001D1730" w:rsidP="001D1730">
      <w:p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</w:p>
    <w:p w:rsidR="001D1730" w:rsidRPr="00595C1B" w:rsidRDefault="001D1730" w:rsidP="001D1730">
      <w:p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8"/>
          <w:szCs w:val="28"/>
          <w:shd w:val="clear" w:color="auto" w:fill="FFFFFF"/>
        </w:rPr>
      </w:pPr>
    </w:p>
    <w:p w:rsidR="001D1730" w:rsidRPr="00595C1B" w:rsidRDefault="001D1730">
      <w:pPr>
        <w:rPr>
          <w:rFonts w:ascii="Times New Roman" w:hAnsi="Times New Roman" w:cs="Times New Roman"/>
          <w:i/>
          <w:sz w:val="28"/>
          <w:szCs w:val="28"/>
        </w:rPr>
      </w:pPr>
      <w:r w:rsidRPr="00595C1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DC14BF1" wp14:editId="4B8B0E61">
            <wp:extent cx="5711825" cy="4025900"/>
            <wp:effectExtent l="0" t="0" r="3175" b="0"/>
            <wp:docPr id="1" name="Рисунок 1" descr="https://sun1.userapi.com/sun1-30/s/v1/ig2/0NUYxBHwlBUaNftbaOY_64PSBgHPv64FTtcL2bLnNWGQ2VP2wduC4GZbM4_gwV1fZnOUxdc3pYMKTBISCYV076HQ.jpg?size=600x42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30/s/v1/ig2/0NUYxBHwlBUaNftbaOY_64PSBgHPv64FTtcL2bLnNWGQ2VP2wduC4GZbM4_gwV1fZnOUxdc3pYMKTBISCYV076HQ.jpg?size=600x42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730" w:rsidRPr="005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661"/>
    <w:multiLevelType w:val="hybridMultilevel"/>
    <w:tmpl w:val="EDBA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7"/>
    <w:rsid w:val="001D1730"/>
    <w:rsid w:val="00595C1B"/>
    <w:rsid w:val="00752867"/>
    <w:rsid w:val="00B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2022-12-28T16:13:00Z</dcterms:created>
  <dcterms:modified xsi:type="dcterms:W3CDTF">2022-12-28T16:25:00Z</dcterms:modified>
</cp:coreProperties>
</file>